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1E7647" w:rsidRDefault="004645E1" w:rsidP="0018124C">
      <w:pPr>
        <w:jc w:val="right"/>
        <w:rPr>
          <w:rFonts w:ascii="Times New Roman" w:hAnsi="Times New Roman"/>
          <w:b/>
          <w:szCs w:val="22"/>
        </w:rPr>
      </w:pPr>
      <w:r w:rsidRPr="001E7647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21354D" w:rsidRPr="001E7647" w:rsidRDefault="0021354D" w:rsidP="006C6505">
      <w:pPr>
        <w:jc w:val="center"/>
        <w:rPr>
          <w:rFonts w:ascii="Times New Roman" w:hAnsi="Times New Roman"/>
          <w:b/>
          <w:szCs w:val="22"/>
        </w:rPr>
      </w:pPr>
    </w:p>
    <w:p w:rsidR="006C6505" w:rsidRPr="001E7647" w:rsidRDefault="004645E1" w:rsidP="006C6505">
      <w:pPr>
        <w:jc w:val="center"/>
        <w:rPr>
          <w:rFonts w:ascii="Times New Roman" w:hAnsi="Times New Roman"/>
          <w:b/>
          <w:szCs w:val="22"/>
        </w:rPr>
      </w:pPr>
      <w:r w:rsidRPr="001E7647">
        <w:rPr>
          <w:rFonts w:ascii="Times New Roman" w:hAnsi="Times New Roman"/>
          <w:b/>
          <w:szCs w:val="22"/>
        </w:rPr>
        <w:t>ТРЕБОВАНИЯ К ПРЕДМЕТУ ОФЕРТЫ</w:t>
      </w:r>
    </w:p>
    <w:p w:rsidR="003F54EC" w:rsidRPr="001E7647" w:rsidRDefault="003F54EC" w:rsidP="006C6505">
      <w:pPr>
        <w:jc w:val="center"/>
        <w:rPr>
          <w:rFonts w:ascii="Times New Roman" w:hAnsi="Times New Roman"/>
          <w:b/>
          <w:szCs w:val="22"/>
        </w:rPr>
      </w:pPr>
      <w:r w:rsidRPr="001E7647">
        <w:rPr>
          <w:rFonts w:ascii="Times New Roman" w:hAnsi="Times New Roman"/>
          <w:b/>
          <w:szCs w:val="22"/>
        </w:rPr>
        <w:t>№0</w:t>
      </w:r>
      <w:r w:rsidR="00A8574B" w:rsidRPr="001E7647">
        <w:rPr>
          <w:rFonts w:ascii="Times New Roman" w:hAnsi="Times New Roman"/>
          <w:b/>
          <w:szCs w:val="22"/>
        </w:rPr>
        <w:t>0</w:t>
      </w:r>
      <w:r w:rsidR="002F249F" w:rsidRPr="001E7647">
        <w:rPr>
          <w:rFonts w:ascii="Times New Roman" w:hAnsi="Times New Roman"/>
          <w:b/>
          <w:szCs w:val="22"/>
        </w:rPr>
        <w:t>4</w:t>
      </w:r>
      <w:r w:rsidRPr="001E7647">
        <w:rPr>
          <w:rFonts w:ascii="Times New Roman" w:hAnsi="Times New Roman"/>
          <w:b/>
          <w:szCs w:val="22"/>
        </w:rPr>
        <w:t>Т-СН-20</w:t>
      </w:r>
      <w:r w:rsidR="00A8574B" w:rsidRPr="001E7647">
        <w:rPr>
          <w:rFonts w:ascii="Times New Roman" w:hAnsi="Times New Roman"/>
          <w:b/>
          <w:szCs w:val="22"/>
        </w:rPr>
        <w:t>2</w:t>
      </w:r>
      <w:r w:rsidR="001E7647" w:rsidRPr="001E7647">
        <w:rPr>
          <w:rFonts w:ascii="Times New Roman" w:hAnsi="Times New Roman"/>
          <w:b/>
          <w:szCs w:val="22"/>
        </w:rPr>
        <w:t>3</w:t>
      </w:r>
    </w:p>
    <w:p w:rsidR="0021354D" w:rsidRPr="001E7647" w:rsidRDefault="0021354D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</w:p>
    <w:p w:rsidR="004645E1" w:rsidRPr="001E7647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1.Общие положения</w:t>
      </w:r>
    </w:p>
    <w:p w:rsidR="004645E1" w:rsidRPr="001E7647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Предмет закупки</w:t>
      </w:r>
      <w:r w:rsidR="003256EC" w:rsidRPr="001E7647">
        <w:rPr>
          <w:rFonts w:ascii="Times New Roman" w:hAnsi="Times New Roman"/>
          <w:b/>
          <w:sz w:val="24"/>
        </w:rPr>
        <w:t>:</w:t>
      </w:r>
      <w:r w:rsidR="002855A3" w:rsidRPr="001E7647">
        <w:rPr>
          <w:rFonts w:ascii="Times New Roman" w:hAnsi="Times New Roman"/>
          <w:b/>
          <w:sz w:val="24"/>
        </w:rPr>
        <w:t xml:space="preserve"> </w:t>
      </w:r>
    </w:p>
    <w:p w:rsidR="002855A3" w:rsidRPr="00335522" w:rsidRDefault="00711BD4" w:rsidP="002855A3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Cs/>
          <w:sz w:val="24"/>
        </w:rPr>
        <w:t>О</w:t>
      </w:r>
      <w:r w:rsidRPr="00711BD4">
        <w:rPr>
          <w:rFonts w:ascii="Times New Roman" w:hAnsi="Times New Roman"/>
          <w:bCs/>
          <w:sz w:val="24"/>
        </w:rPr>
        <w:t>ргтехник</w:t>
      </w:r>
      <w:r>
        <w:rPr>
          <w:rFonts w:ascii="Times New Roman" w:hAnsi="Times New Roman"/>
          <w:bCs/>
          <w:sz w:val="24"/>
        </w:rPr>
        <w:t>а</w:t>
      </w:r>
      <w:r w:rsidRPr="00711BD4">
        <w:rPr>
          <w:rFonts w:ascii="Times New Roman" w:hAnsi="Times New Roman"/>
          <w:bCs/>
          <w:sz w:val="24"/>
        </w:rPr>
        <w:t>, запасны</w:t>
      </w:r>
      <w:r>
        <w:rPr>
          <w:rFonts w:ascii="Times New Roman" w:hAnsi="Times New Roman"/>
          <w:bCs/>
          <w:sz w:val="24"/>
        </w:rPr>
        <w:t>е</w:t>
      </w:r>
      <w:r w:rsidRPr="00711BD4">
        <w:rPr>
          <w:rFonts w:ascii="Times New Roman" w:hAnsi="Times New Roman"/>
          <w:bCs/>
          <w:sz w:val="24"/>
        </w:rPr>
        <w:t xml:space="preserve"> част</w:t>
      </w:r>
      <w:r>
        <w:rPr>
          <w:rFonts w:ascii="Times New Roman" w:hAnsi="Times New Roman"/>
          <w:bCs/>
          <w:sz w:val="24"/>
        </w:rPr>
        <w:t>и</w:t>
      </w:r>
      <w:r w:rsidRPr="00711BD4">
        <w:rPr>
          <w:rFonts w:ascii="Times New Roman" w:hAnsi="Times New Roman"/>
          <w:bCs/>
          <w:sz w:val="24"/>
        </w:rPr>
        <w:t xml:space="preserve"> и расходны</w:t>
      </w:r>
      <w:r>
        <w:rPr>
          <w:rFonts w:ascii="Times New Roman" w:hAnsi="Times New Roman"/>
          <w:bCs/>
          <w:sz w:val="24"/>
        </w:rPr>
        <w:t>е</w:t>
      </w:r>
      <w:r w:rsidRPr="00711BD4">
        <w:rPr>
          <w:rFonts w:ascii="Times New Roman" w:hAnsi="Times New Roman"/>
          <w:bCs/>
          <w:sz w:val="24"/>
        </w:rPr>
        <w:t xml:space="preserve"> материал</w:t>
      </w:r>
      <w:r>
        <w:rPr>
          <w:rFonts w:ascii="Times New Roman" w:hAnsi="Times New Roman"/>
          <w:bCs/>
          <w:sz w:val="24"/>
        </w:rPr>
        <w:t>ы</w:t>
      </w:r>
      <w:r w:rsidR="00113569" w:rsidRPr="00335522">
        <w:rPr>
          <w:rFonts w:ascii="Times New Roman" w:hAnsi="Times New Roman"/>
          <w:sz w:val="24"/>
        </w:rPr>
        <w:t xml:space="preserve"> </w:t>
      </w:r>
      <w:r w:rsidR="0075630A" w:rsidRPr="00335522">
        <w:rPr>
          <w:rFonts w:ascii="Times New Roman" w:hAnsi="Times New Roman"/>
          <w:sz w:val="24"/>
        </w:rPr>
        <w:t xml:space="preserve">– всего </w:t>
      </w:r>
      <w:r w:rsidR="000E1F53" w:rsidRPr="00335522">
        <w:rPr>
          <w:rFonts w:ascii="Times New Roman" w:hAnsi="Times New Roman"/>
          <w:sz w:val="24"/>
        </w:rPr>
        <w:t>1</w:t>
      </w:r>
      <w:r w:rsidR="0075630A" w:rsidRPr="00335522">
        <w:rPr>
          <w:rFonts w:ascii="Times New Roman" w:hAnsi="Times New Roman"/>
          <w:sz w:val="24"/>
        </w:rPr>
        <w:t xml:space="preserve"> лот.</w:t>
      </w:r>
    </w:p>
    <w:p w:rsidR="004645E1" w:rsidRPr="00335522" w:rsidRDefault="00E413C3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335522">
        <w:rPr>
          <w:rFonts w:ascii="Times New Roman" w:hAnsi="Times New Roman"/>
          <w:sz w:val="24"/>
        </w:rPr>
        <w:t>Контрагент имеет право подать оферту на весь объем закупки, на одну или несколько номенклатурных позиций закупаемых МТР. Предоставление оферты на часть объема в пределах номенклатурной позиции не допускается.</w:t>
      </w:r>
    </w:p>
    <w:p w:rsidR="006C0C0B" w:rsidRPr="00335522" w:rsidRDefault="006C0C0B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</w:p>
    <w:p w:rsidR="003256EC" w:rsidRPr="001E7647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335522">
        <w:rPr>
          <w:rFonts w:ascii="Times New Roman" w:hAnsi="Times New Roman"/>
          <w:b/>
          <w:sz w:val="24"/>
        </w:rPr>
        <w:t>Инициатор закупки</w:t>
      </w:r>
      <w:r w:rsidR="003256EC" w:rsidRPr="00335522">
        <w:rPr>
          <w:rFonts w:ascii="Times New Roman" w:hAnsi="Times New Roman"/>
          <w:b/>
          <w:sz w:val="24"/>
        </w:rPr>
        <w:t>:</w:t>
      </w:r>
    </w:p>
    <w:p w:rsidR="002855A3" w:rsidRPr="001E7647" w:rsidRDefault="00426123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>П</w:t>
      </w:r>
      <w:r w:rsidR="003256EC" w:rsidRPr="001E7647">
        <w:rPr>
          <w:rFonts w:ascii="Times New Roman" w:hAnsi="Times New Roman"/>
          <w:sz w:val="24"/>
        </w:rPr>
        <w:t>АО «НГК «Славнефть»</w:t>
      </w:r>
    </w:p>
    <w:p w:rsidR="002855A3" w:rsidRPr="001E7647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 xml:space="preserve">Местонахождение: </w:t>
      </w:r>
      <w:r w:rsidR="00385544" w:rsidRPr="001E7647">
        <w:rPr>
          <w:rFonts w:ascii="Times New Roman" w:hAnsi="Times New Roman"/>
          <w:sz w:val="24"/>
        </w:rPr>
        <w:t>125047</w:t>
      </w:r>
      <w:r w:rsidRPr="001E7647">
        <w:rPr>
          <w:rFonts w:ascii="Times New Roman" w:hAnsi="Times New Roman"/>
          <w:sz w:val="24"/>
        </w:rPr>
        <w:t>, Россия, Моск</w:t>
      </w:r>
      <w:r w:rsidR="00385544" w:rsidRPr="001E7647">
        <w:rPr>
          <w:rFonts w:ascii="Times New Roman" w:hAnsi="Times New Roman"/>
          <w:sz w:val="24"/>
        </w:rPr>
        <w:t>ва, 4й Лесной переулок,</w:t>
      </w:r>
      <w:r w:rsidRPr="001E7647">
        <w:rPr>
          <w:rFonts w:ascii="Times New Roman" w:hAnsi="Times New Roman"/>
          <w:sz w:val="24"/>
        </w:rPr>
        <w:t xml:space="preserve"> д. </w:t>
      </w:r>
      <w:r w:rsidR="00385544" w:rsidRPr="001E7647">
        <w:rPr>
          <w:rFonts w:ascii="Times New Roman" w:hAnsi="Times New Roman"/>
          <w:sz w:val="24"/>
        </w:rPr>
        <w:t>4</w:t>
      </w:r>
      <w:r w:rsidR="00A8574B" w:rsidRPr="001E7647">
        <w:rPr>
          <w:rFonts w:ascii="Times New Roman" w:hAnsi="Times New Roman"/>
          <w:sz w:val="24"/>
        </w:rPr>
        <w:t>, 11 этаж.</w:t>
      </w:r>
    </w:p>
    <w:p w:rsidR="007D0CFA" w:rsidRPr="001E7647" w:rsidRDefault="002855A3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>П</w:t>
      </w:r>
      <w:r w:rsidR="003256EC" w:rsidRPr="001E7647">
        <w:rPr>
          <w:rFonts w:ascii="Times New Roman" w:hAnsi="Times New Roman"/>
          <w:sz w:val="24"/>
        </w:rPr>
        <w:t xml:space="preserve">очтовый адрес: </w:t>
      </w:r>
      <w:r w:rsidR="00385544" w:rsidRPr="001E7647">
        <w:rPr>
          <w:rFonts w:ascii="Times New Roman" w:hAnsi="Times New Roman"/>
          <w:sz w:val="24"/>
        </w:rPr>
        <w:t>125047, Россия, Москва, 4й Лесной переулок, д. 4</w:t>
      </w:r>
      <w:r w:rsidR="00A8574B" w:rsidRPr="001E7647">
        <w:rPr>
          <w:rFonts w:ascii="Times New Roman" w:hAnsi="Times New Roman"/>
          <w:sz w:val="24"/>
        </w:rPr>
        <w:t>, 11 этаж</w:t>
      </w:r>
      <w:r w:rsidR="003256EC" w:rsidRPr="001E7647">
        <w:rPr>
          <w:rFonts w:ascii="Times New Roman" w:hAnsi="Times New Roman"/>
          <w:sz w:val="24"/>
        </w:rPr>
        <w:t>.</w:t>
      </w:r>
    </w:p>
    <w:p w:rsidR="006C0C0B" w:rsidRPr="001E7647" w:rsidRDefault="006C0C0B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</w:p>
    <w:p w:rsidR="00844C70" w:rsidRPr="001E7647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Грузополучатель:</w:t>
      </w:r>
    </w:p>
    <w:p w:rsidR="008A0213" w:rsidRPr="001E7647" w:rsidRDefault="00426123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>П</w:t>
      </w:r>
      <w:r w:rsidR="00844C70" w:rsidRPr="001E7647">
        <w:rPr>
          <w:rFonts w:ascii="Times New Roman" w:hAnsi="Times New Roman"/>
          <w:sz w:val="24"/>
        </w:rPr>
        <w:t xml:space="preserve">АО «НГК «Славнефть» </w:t>
      </w:r>
    </w:p>
    <w:p w:rsidR="00844C70" w:rsidRPr="001E7647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 xml:space="preserve">Местонахождение: </w:t>
      </w:r>
      <w:r w:rsidR="00385544" w:rsidRPr="001E7647">
        <w:rPr>
          <w:rFonts w:ascii="Times New Roman" w:hAnsi="Times New Roman"/>
          <w:sz w:val="24"/>
        </w:rPr>
        <w:t>125047, Россия, Москва, 4й Лесной переулок, д. 4</w:t>
      </w:r>
      <w:r w:rsidR="00A8574B" w:rsidRPr="001E7647">
        <w:rPr>
          <w:rFonts w:ascii="Times New Roman" w:hAnsi="Times New Roman"/>
          <w:sz w:val="24"/>
        </w:rPr>
        <w:t>, 11 этаж.</w:t>
      </w:r>
    </w:p>
    <w:p w:rsidR="006C0C0B" w:rsidRPr="001E7647" w:rsidRDefault="006C0C0B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p w:rsidR="00A30239" w:rsidRPr="001E7647" w:rsidRDefault="00573492" w:rsidP="007B562E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Плановые сроки поставки товара</w:t>
      </w:r>
      <w:r w:rsidR="001D5B01" w:rsidRPr="001E7647">
        <w:rPr>
          <w:rFonts w:ascii="Times New Roman" w:hAnsi="Times New Roman"/>
          <w:b/>
          <w:sz w:val="24"/>
        </w:rPr>
        <w:t>:</w:t>
      </w:r>
    </w:p>
    <w:p w:rsidR="00C0570A" w:rsidRPr="001E7647" w:rsidRDefault="00426123" w:rsidP="007B562E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 xml:space="preserve">До </w:t>
      </w:r>
      <w:r w:rsidR="001E7647" w:rsidRPr="001E7647">
        <w:rPr>
          <w:rFonts w:ascii="Times New Roman" w:hAnsi="Times New Roman"/>
          <w:sz w:val="24"/>
        </w:rPr>
        <w:t>30</w:t>
      </w:r>
      <w:r w:rsidRPr="001E7647">
        <w:rPr>
          <w:rFonts w:ascii="Times New Roman" w:hAnsi="Times New Roman"/>
          <w:sz w:val="24"/>
        </w:rPr>
        <w:t xml:space="preserve"> </w:t>
      </w:r>
      <w:r w:rsidR="001E7647" w:rsidRPr="001E7647">
        <w:rPr>
          <w:rFonts w:ascii="Times New Roman" w:hAnsi="Times New Roman"/>
          <w:sz w:val="24"/>
        </w:rPr>
        <w:t>июня</w:t>
      </w:r>
      <w:r w:rsidR="00823F78" w:rsidRPr="001E7647">
        <w:rPr>
          <w:rFonts w:ascii="Times New Roman" w:hAnsi="Times New Roman"/>
          <w:sz w:val="24"/>
        </w:rPr>
        <w:t xml:space="preserve"> 20</w:t>
      </w:r>
      <w:r w:rsidR="00A8574B" w:rsidRPr="001E7647">
        <w:rPr>
          <w:rFonts w:ascii="Times New Roman" w:hAnsi="Times New Roman"/>
          <w:sz w:val="24"/>
        </w:rPr>
        <w:t>2</w:t>
      </w:r>
      <w:r w:rsidR="001E7647" w:rsidRPr="001E7647">
        <w:rPr>
          <w:rFonts w:ascii="Times New Roman" w:hAnsi="Times New Roman"/>
          <w:sz w:val="24"/>
        </w:rPr>
        <w:t>3</w:t>
      </w:r>
      <w:r w:rsidR="00823F78" w:rsidRPr="001E7647">
        <w:rPr>
          <w:rFonts w:ascii="Times New Roman" w:hAnsi="Times New Roman"/>
          <w:sz w:val="24"/>
        </w:rPr>
        <w:t xml:space="preserve"> года.</w:t>
      </w:r>
    </w:p>
    <w:p w:rsidR="00C644F3" w:rsidRPr="001E7647" w:rsidRDefault="00C644F3" w:rsidP="007B562E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sz w:val="24"/>
        </w:rPr>
      </w:pPr>
    </w:p>
    <w:p w:rsidR="0043271E" w:rsidRPr="001E7647" w:rsidRDefault="004645E1" w:rsidP="007B562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2. Требования к предмету закупки</w:t>
      </w:r>
      <w:r w:rsidR="001D5B01" w:rsidRPr="001E7647">
        <w:rPr>
          <w:rFonts w:ascii="Times New Roman" w:hAnsi="Times New Roman"/>
          <w:b/>
          <w:sz w:val="24"/>
        </w:rPr>
        <w:t>:</w:t>
      </w:r>
    </w:p>
    <w:p w:rsidR="00C9245A" w:rsidRPr="001E7647" w:rsidRDefault="00C9245A" w:rsidP="007B562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2.1 Лот 1</w:t>
      </w:r>
      <w:r w:rsidR="0046256C" w:rsidRPr="001E7647">
        <w:rPr>
          <w:rFonts w:ascii="Times New Roman" w:hAnsi="Times New Roman"/>
          <w:b/>
          <w:sz w:val="24"/>
        </w:rPr>
        <w:t>.</w:t>
      </w:r>
      <w:r w:rsidRPr="001E7647">
        <w:rPr>
          <w:rFonts w:ascii="Times New Roman" w:hAnsi="Times New Roman"/>
          <w:b/>
          <w:sz w:val="24"/>
        </w:rPr>
        <w:t xml:space="preserve"> </w:t>
      </w:r>
      <w:r w:rsidR="00711BD4" w:rsidRPr="00711BD4">
        <w:rPr>
          <w:rFonts w:ascii="Times New Roman" w:hAnsi="Times New Roman"/>
          <w:b/>
          <w:sz w:val="24"/>
        </w:rPr>
        <w:t>Оргтехника, запасные части и расходные материалы</w:t>
      </w:r>
      <w:bookmarkStart w:id="0" w:name="_GoBack"/>
      <w:bookmarkEnd w:id="0"/>
    </w:p>
    <w:tbl>
      <w:tblPr>
        <w:tblStyle w:val="-12"/>
        <w:tblW w:w="5000" w:type="pct"/>
        <w:tblLook w:val="0400" w:firstRow="0" w:lastRow="0" w:firstColumn="0" w:lastColumn="0" w:noHBand="0" w:noVBand="1"/>
      </w:tblPr>
      <w:tblGrid>
        <w:gridCol w:w="1213"/>
        <w:gridCol w:w="6910"/>
        <w:gridCol w:w="1222"/>
      </w:tblGrid>
      <w:tr w:rsidR="00C9245A" w:rsidRPr="001E7647" w:rsidTr="00C76248">
        <w:trPr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C9245A" w:rsidRPr="00335522" w:rsidRDefault="00C9245A" w:rsidP="00335522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35522">
              <w:rPr>
                <w:rFonts w:ascii="Times New Roman" w:hAnsi="Times New Roman"/>
                <w:b/>
                <w:lang w:val="en-US"/>
              </w:rPr>
              <w:t>№</w:t>
            </w:r>
          </w:p>
          <w:p w:rsidR="00C9245A" w:rsidRPr="00335522" w:rsidRDefault="00C9245A" w:rsidP="00335522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35522">
              <w:rPr>
                <w:rFonts w:ascii="Times New Roman" w:hAnsi="Times New Roman"/>
                <w:b/>
              </w:rPr>
              <w:t>п</w:t>
            </w:r>
            <w:r w:rsidRPr="00335522">
              <w:rPr>
                <w:rFonts w:ascii="Times New Roman" w:hAnsi="Times New Roman"/>
                <w:b/>
                <w:lang w:val="en-US"/>
              </w:rPr>
              <w:t>/</w:t>
            </w:r>
            <w:r w:rsidRPr="00335522"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3697" w:type="pct"/>
            <w:shd w:val="clear" w:color="auto" w:fill="D9D9D9" w:themeFill="background1" w:themeFillShade="D9"/>
            <w:hideMark/>
          </w:tcPr>
          <w:p w:rsidR="00C9245A" w:rsidRPr="00335522" w:rsidRDefault="00C9245A" w:rsidP="00C644F3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35522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  <w:hideMark/>
          </w:tcPr>
          <w:p w:rsidR="00C9245A" w:rsidRPr="00335522" w:rsidRDefault="00C9245A" w:rsidP="00335522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35522">
              <w:rPr>
                <w:rFonts w:ascii="Times New Roman" w:hAnsi="Times New Roman"/>
                <w:b/>
              </w:rPr>
              <w:t>Кол</w:t>
            </w:r>
            <w:r w:rsidRPr="00335522">
              <w:rPr>
                <w:rFonts w:ascii="Times New Roman" w:hAnsi="Times New Roman"/>
                <w:b/>
                <w:lang w:val="en-US"/>
              </w:rPr>
              <w:t>-</w:t>
            </w:r>
            <w:r w:rsidRPr="00335522">
              <w:rPr>
                <w:rFonts w:ascii="Times New Roman" w:hAnsi="Times New Roman"/>
                <w:b/>
              </w:rPr>
              <w:t>во</w:t>
            </w:r>
          </w:p>
          <w:p w:rsidR="00C9245A" w:rsidRPr="00335522" w:rsidRDefault="00C9245A" w:rsidP="00335522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35522">
              <w:rPr>
                <w:rFonts w:ascii="Times New Roman" w:hAnsi="Times New Roman"/>
                <w:b/>
              </w:rPr>
              <w:t>шт</w:t>
            </w:r>
            <w:r w:rsidRPr="00335522">
              <w:rPr>
                <w:rFonts w:ascii="Times New Roman" w:hAnsi="Times New Roman"/>
                <w:b/>
                <w:lang w:val="en-US"/>
              </w:rPr>
              <w:t>.</w:t>
            </w:r>
          </w:p>
        </w:tc>
      </w:tr>
      <w:tr w:rsidR="00335522" w:rsidRPr="001E7647" w:rsidTr="000C074B">
        <w:trPr>
          <w:trHeight w:val="196"/>
        </w:trPr>
        <w:tc>
          <w:tcPr>
            <w:tcW w:w="649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1</w:t>
            </w:r>
          </w:p>
        </w:tc>
        <w:tc>
          <w:tcPr>
            <w:tcW w:w="3697" w:type="pct"/>
          </w:tcPr>
          <w:p w:rsidR="00335522" w:rsidRPr="00335522" w:rsidRDefault="00335522" w:rsidP="00335522">
            <w:pPr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Системный блок</w:t>
            </w:r>
          </w:p>
        </w:tc>
        <w:tc>
          <w:tcPr>
            <w:tcW w:w="654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5</w:t>
            </w:r>
          </w:p>
        </w:tc>
      </w:tr>
      <w:tr w:rsidR="00335522" w:rsidRPr="001E7647" w:rsidTr="000C074B">
        <w:trPr>
          <w:trHeight w:val="196"/>
        </w:trPr>
        <w:tc>
          <w:tcPr>
            <w:tcW w:w="649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2</w:t>
            </w:r>
          </w:p>
        </w:tc>
        <w:tc>
          <w:tcPr>
            <w:tcW w:w="3697" w:type="pct"/>
          </w:tcPr>
          <w:p w:rsidR="00335522" w:rsidRPr="00335522" w:rsidRDefault="00335522" w:rsidP="00335522">
            <w:pPr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Блок питания COUGAR GX800 800W</w:t>
            </w:r>
          </w:p>
        </w:tc>
        <w:tc>
          <w:tcPr>
            <w:tcW w:w="654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5</w:t>
            </w:r>
          </w:p>
        </w:tc>
      </w:tr>
      <w:tr w:rsidR="00335522" w:rsidRPr="00335522" w:rsidTr="000C074B">
        <w:trPr>
          <w:trHeight w:val="196"/>
        </w:trPr>
        <w:tc>
          <w:tcPr>
            <w:tcW w:w="649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3</w:t>
            </w:r>
          </w:p>
        </w:tc>
        <w:tc>
          <w:tcPr>
            <w:tcW w:w="3697" w:type="pct"/>
          </w:tcPr>
          <w:p w:rsidR="00335522" w:rsidRPr="00335522" w:rsidRDefault="002674A8" w:rsidP="00335522">
            <w:pPr>
              <w:rPr>
                <w:rFonts w:ascii="Times New Roman" w:hAnsi="Times New Roman"/>
                <w:lang w:val="en-US"/>
              </w:rPr>
            </w:pPr>
            <w:r w:rsidRPr="00335522">
              <w:rPr>
                <w:rFonts w:ascii="Times New Roman" w:hAnsi="Times New Roman"/>
              </w:rPr>
              <w:t>Салазки</w:t>
            </w:r>
            <w:r w:rsidR="00335522" w:rsidRPr="00335522">
              <w:rPr>
                <w:rFonts w:ascii="Times New Roman" w:hAnsi="Times New Roman"/>
                <w:lang w:val="en-US"/>
              </w:rPr>
              <w:t xml:space="preserve"> </w:t>
            </w:r>
            <w:r w:rsidR="00335522" w:rsidRPr="00335522">
              <w:rPr>
                <w:rFonts w:ascii="Times New Roman" w:hAnsi="Times New Roman"/>
              </w:rPr>
              <w:t>для</w:t>
            </w:r>
            <w:r w:rsidR="00335522" w:rsidRPr="00335522">
              <w:rPr>
                <w:rFonts w:ascii="Times New Roman" w:hAnsi="Times New Roman"/>
                <w:lang w:val="en-US"/>
              </w:rPr>
              <w:t xml:space="preserve"> </w:t>
            </w:r>
            <w:r w:rsidR="00335522" w:rsidRPr="00335522">
              <w:rPr>
                <w:rFonts w:ascii="Times New Roman" w:hAnsi="Times New Roman"/>
              </w:rPr>
              <w:t>дисков</w:t>
            </w:r>
            <w:r w:rsidR="00335522" w:rsidRPr="00335522">
              <w:rPr>
                <w:rFonts w:ascii="Times New Roman" w:hAnsi="Times New Roman"/>
                <w:lang w:val="en-US"/>
              </w:rPr>
              <w:t xml:space="preserve"> 2.5" (Dell PowerEdge R740) Part Number: DXD9H , 0DXD9H</w:t>
            </w:r>
          </w:p>
        </w:tc>
        <w:tc>
          <w:tcPr>
            <w:tcW w:w="654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4</w:t>
            </w:r>
          </w:p>
        </w:tc>
      </w:tr>
      <w:tr w:rsidR="00335522" w:rsidRPr="00335522" w:rsidTr="000C074B">
        <w:trPr>
          <w:trHeight w:val="196"/>
        </w:trPr>
        <w:tc>
          <w:tcPr>
            <w:tcW w:w="649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4</w:t>
            </w:r>
          </w:p>
        </w:tc>
        <w:tc>
          <w:tcPr>
            <w:tcW w:w="3697" w:type="pct"/>
          </w:tcPr>
          <w:p w:rsidR="00335522" w:rsidRPr="00335522" w:rsidRDefault="00335522" w:rsidP="00335522">
            <w:pPr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Твердотельный накопитель Transcend 1 ТБ SATA TS1TSSD220Q</w:t>
            </w:r>
          </w:p>
        </w:tc>
        <w:tc>
          <w:tcPr>
            <w:tcW w:w="654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5</w:t>
            </w:r>
          </w:p>
        </w:tc>
      </w:tr>
      <w:tr w:rsidR="00335522" w:rsidRPr="001E7647" w:rsidTr="000C074B">
        <w:trPr>
          <w:trHeight w:val="196"/>
        </w:trPr>
        <w:tc>
          <w:tcPr>
            <w:tcW w:w="649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5</w:t>
            </w:r>
          </w:p>
        </w:tc>
        <w:tc>
          <w:tcPr>
            <w:tcW w:w="3697" w:type="pct"/>
          </w:tcPr>
          <w:p w:rsidR="00335522" w:rsidRPr="00335522" w:rsidRDefault="00335522" w:rsidP="00335522">
            <w:pPr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Твердотельный накопитель Transcend 2 ТБ SATA TS2TSSD220Q</w:t>
            </w:r>
          </w:p>
        </w:tc>
        <w:tc>
          <w:tcPr>
            <w:tcW w:w="654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5</w:t>
            </w:r>
          </w:p>
        </w:tc>
      </w:tr>
      <w:tr w:rsidR="00335522" w:rsidRPr="001E7647" w:rsidTr="000C074B">
        <w:trPr>
          <w:trHeight w:val="196"/>
        </w:trPr>
        <w:tc>
          <w:tcPr>
            <w:tcW w:w="649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6</w:t>
            </w:r>
          </w:p>
        </w:tc>
        <w:tc>
          <w:tcPr>
            <w:tcW w:w="3697" w:type="pct"/>
          </w:tcPr>
          <w:p w:rsidR="00335522" w:rsidRPr="00335522" w:rsidRDefault="00335522" w:rsidP="00335522">
            <w:pPr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Твердотельный накопитель Transcend 500 ГБ SATA TS500GSSD220Q</w:t>
            </w:r>
          </w:p>
        </w:tc>
        <w:tc>
          <w:tcPr>
            <w:tcW w:w="654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10</w:t>
            </w:r>
          </w:p>
        </w:tc>
      </w:tr>
      <w:tr w:rsidR="00335522" w:rsidRPr="001E7647" w:rsidTr="000C074B">
        <w:trPr>
          <w:trHeight w:val="196"/>
        </w:trPr>
        <w:tc>
          <w:tcPr>
            <w:tcW w:w="649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7</w:t>
            </w:r>
          </w:p>
        </w:tc>
        <w:tc>
          <w:tcPr>
            <w:tcW w:w="3697" w:type="pct"/>
          </w:tcPr>
          <w:p w:rsidR="00335522" w:rsidRPr="00335522" w:rsidRDefault="00335522" w:rsidP="00335522">
            <w:pPr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Твердотельный накопитель Kingston KC600 512 ГБ mSATA SKC600MS/512G</w:t>
            </w:r>
          </w:p>
        </w:tc>
        <w:tc>
          <w:tcPr>
            <w:tcW w:w="654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4</w:t>
            </w:r>
          </w:p>
        </w:tc>
      </w:tr>
      <w:tr w:rsidR="00335522" w:rsidRPr="001E7647" w:rsidTr="000C074B">
        <w:trPr>
          <w:trHeight w:val="196"/>
        </w:trPr>
        <w:tc>
          <w:tcPr>
            <w:tcW w:w="649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8</w:t>
            </w:r>
          </w:p>
        </w:tc>
        <w:tc>
          <w:tcPr>
            <w:tcW w:w="3697" w:type="pct"/>
          </w:tcPr>
          <w:p w:rsidR="00335522" w:rsidRPr="00335522" w:rsidRDefault="00335522" w:rsidP="00335522">
            <w:pPr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Беспроводная мышь Logitech MX Master 3 (910-006559)</w:t>
            </w:r>
          </w:p>
        </w:tc>
        <w:tc>
          <w:tcPr>
            <w:tcW w:w="654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4</w:t>
            </w:r>
          </w:p>
        </w:tc>
      </w:tr>
      <w:tr w:rsidR="00335522" w:rsidRPr="001E7647" w:rsidTr="000C074B">
        <w:trPr>
          <w:trHeight w:val="196"/>
        </w:trPr>
        <w:tc>
          <w:tcPr>
            <w:tcW w:w="649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3697" w:type="pct"/>
          </w:tcPr>
          <w:p w:rsidR="00335522" w:rsidRPr="00335522" w:rsidRDefault="00335522" w:rsidP="00335522">
            <w:pPr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Комплект клавиатура + мышь Logitech Silent Wireless Combo MK295, черный (920-009807)</w:t>
            </w:r>
          </w:p>
        </w:tc>
        <w:tc>
          <w:tcPr>
            <w:tcW w:w="654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4</w:t>
            </w:r>
          </w:p>
        </w:tc>
      </w:tr>
      <w:tr w:rsidR="00335522" w:rsidRPr="001E7647" w:rsidTr="000C074B">
        <w:trPr>
          <w:trHeight w:val="196"/>
        </w:trPr>
        <w:tc>
          <w:tcPr>
            <w:tcW w:w="649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10</w:t>
            </w:r>
          </w:p>
        </w:tc>
        <w:tc>
          <w:tcPr>
            <w:tcW w:w="3697" w:type="pct"/>
          </w:tcPr>
          <w:p w:rsidR="00335522" w:rsidRPr="00335522" w:rsidRDefault="00335522" w:rsidP="00335522">
            <w:pPr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Комплект клавиатура + мышь Logitech MK470 Slim, белый, русская оригинальная раскладка (920-009207)</w:t>
            </w:r>
          </w:p>
        </w:tc>
        <w:tc>
          <w:tcPr>
            <w:tcW w:w="654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2</w:t>
            </w:r>
          </w:p>
        </w:tc>
      </w:tr>
      <w:tr w:rsidR="00335522" w:rsidRPr="00335522" w:rsidTr="000C074B">
        <w:trPr>
          <w:trHeight w:val="196"/>
        </w:trPr>
        <w:tc>
          <w:tcPr>
            <w:tcW w:w="649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11</w:t>
            </w:r>
          </w:p>
        </w:tc>
        <w:tc>
          <w:tcPr>
            <w:tcW w:w="3697" w:type="pct"/>
          </w:tcPr>
          <w:p w:rsidR="00335522" w:rsidRPr="00335522" w:rsidRDefault="00335522" w:rsidP="00335522">
            <w:pPr>
              <w:rPr>
                <w:rFonts w:ascii="Times New Roman" w:hAnsi="Times New Roman"/>
                <w:lang w:val="en-US"/>
              </w:rPr>
            </w:pPr>
            <w:r w:rsidRPr="00335522">
              <w:rPr>
                <w:rFonts w:ascii="Times New Roman" w:hAnsi="Times New Roman"/>
              </w:rPr>
              <w:t>Жесткий</w:t>
            </w:r>
            <w:r w:rsidRPr="00335522">
              <w:rPr>
                <w:rFonts w:ascii="Times New Roman" w:hAnsi="Times New Roman"/>
                <w:lang w:val="en-US"/>
              </w:rPr>
              <w:t xml:space="preserve"> </w:t>
            </w:r>
            <w:r w:rsidRPr="00335522">
              <w:rPr>
                <w:rFonts w:ascii="Times New Roman" w:hAnsi="Times New Roman"/>
              </w:rPr>
              <w:t>диск</w:t>
            </w:r>
            <w:r w:rsidRPr="00335522">
              <w:rPr>
                <w:rFonts w:ascii="Times New Roman" w:hAnsi="Times New Roman"/>
                <w:lang w:val="en-US"/>
              </w:rPr>
              <w:t xml:space="preserve"> Western Digital WD Gold 4 </w:t>
            </w:r>
            <w:r w:rsidRPr="00335522">
              <w:rPr>
                <w:rFonts w:ascii="Times New Roman" w:hAnsi="Times New Roman"/>
              </w:rPr>
              <w:t>ТБ</w:t>
            </w:r>
            <w:r w:rsidRPr="00335522">
              <w:rPr>
                <w:rFonts w:ascii="Times New Roman" w:hAnsi="Times New Roman"/>
                <w:lang w:val="en-US"/>
              </w:rPr>
              <w:t xml:space="preserve"> WD4003FRYZ</w:t>
            </w:r>
          </w:p>
        </w:tc>
        <w:tc>
          <w:tcPr>
            <w:tcW w:w="654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12</w:t>
            </w:r>
          </w:p>
        </w:tc>
      </w:tr>
      <w:tr w:rsidR="00335522" w:rsidRPr="00335522" w:rsidTr="000C074B">
        <w:trPr>
          <w:trHeight w:val="196"/>
        </w:trPr>
        <w:tc>
          <w:tcPr>
            <w:tcW w:w="649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12</w:t>
            </w:r>
          </w:p>
        </w:tc>
        <w:tc>
          <w:tcPr>
            <w:tcW w:w="3697" w:type="pct"/>
          </w:tcPr>
          <w:p w:rsidR="00335522" w:rsidRPr="00335522" w:rsidRDefault="00335522" w:rsidP="00335522">
            <w:pPr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 xml:space="preserve"> Внешний жесткий диск Western Digital 4 ТБ My Passport, WDBYVG/WDBPKJ</w:t>
            </w:r>
          </w:p>
        </w:tc>
        <w:tc>
          <w:tcPr>
            <w:tcW w:w="654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1</w:t>
            </w:r>
          </w:p>
        </w:tc>
      </w:tr>
      <w:tr w:rsidR="00335522" w:rsidRPr="001E7647" w:rsidTr="000C074B">
        <w:trPr>
          <w:trHeight w:val="196"/>
        </w:trPr>
        <w:tc>
          <w:tcPr>
            <w:tcW w:w="649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13</w:t>
            </w:r>
          </w:p>
        </w:tc>
        <w:tc>
          <w:tcPr>
            <w:tcW w:w="3697" w:type="pct"/>
          </w:tcPr>
          <w:p w:rsidR="00335522" w:rsidRPr="00335522" w:rsidRDefault="00335522" w:rsidP="00335522">
            <w:pPr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Synology ds920+</w:t>
            </w:r>
          </w:p>
        </w:tc>
        <w:tc>
          <w:tcPr>
            <w:tcW w:w="654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1</w:t>
            </w:r>
          </w:p>
        </w:tc>
      </w:tr>
      <w:tr w:rsidR="00335522" w:rsidRPr="00335522" w:rsidTr="000C074B">
        <w:trPr>
          <w:trHeight w:val="196"/>
        </w:trPr>
        <w:tc>
          <w:tcPr>
            <w:tcW w:w="649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14</w:t>
            </w:r>
          </w:p>
        </w:tc>
        <w:tc>
          <w:tcPr>
            <w:tcW w:w="3697" w:type="pct"/>
          </w:tcPr>
          <w:p w:rsidR="00335522" w:rsidRPr="00335522" w:rsidRDefault="00335522" w:rsidP="00335522">
            <w:pPr>
              <w:rPr>
                <w:rFonts w:ascii="Times New Roman" w:hAnsi="Times New Roman"/>
                <w:lang w:val="en-US"/>
              </w:rPr>
            </w:pPr>
            <w:r w:rsidRPr="00335522">
              <w:rPr>
                <w:rFonts w:ascii="Times New Roman" w:hAnsi="Times New Roman"/>
                <w:lang w:val="en-US"/>
              </w:rPr>
              <w:t xml:space="preserve">Samsung 500 </w:t>
            </w:r>
            <w:r w:rsidRPr="00335522">
              <w:rPr>
                <w:rFonts w:ascii="Times New Roman" w:hAnsi="Times New Roman"/>
              </w:rPr>
              <w:t>ГБ</w:t>
            </w:r>
            <w:r w:rsidRPr="00335522">
              <w:rPr>
                <w:rFonts w:ascii="Times New Roman" w:hAnsi="Times New Roman"/>
                <w:lang w:val="en-US"/>
              </w:rPr>
              <w:t xml:space="preserve"> M.2 MZ-V7S500BW</w:t>
            </w:r>
          </w:p>
        </w:tc>
        <w:tc>
          <w:tcPr>
            <w:tcW w:w="654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2</w:t>
            </w:r>
          </w:p>
        </w:tc>
      </w:tr>
      <w:tr w:rsidR="00335522" w:rsidRPr="00335522" w:rsidTr="000C074B">
        <w:trPr>
          <w:trHeight w:val="196"/>
        </w:trPr>
        <w:tc>
          <w:tcPr>
            <w:tcW w:w="649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15</w:t>
            </w:r>
          </w:p>
        </w:tc>
        <w:tc>
          <w:tcPr>
            <w:tcW w:w="3697" w:type="pct"/>
          </w:tcPr>
          <w:p w:rsidR="00335522" w:rsidRPr="00335522" w:rsidRDefault="00335522" w:rsidP="00335522">
            <w:pPr>
              <w:rPr>
                <w:rFonts w:ascii="Times New Roman" w:hAnsi="Times New Roman"/>
                <w:lang w:val="en-US"/>
              </w:rPr>
            </w:pPr>
            <w:r w:rsidRPr="00335522">
              <w:rPr>
                <w:rFonts w:ascii="Times New Roman" w:hAnsi="Times New Roman"/>
              </w:rPr>
              <w:t>Жесткий</w:t>
            </w:r>
            <w:r w:rsidRPr="00335522">
              <w:rPr>
                <w:rFonts w:ascii="Times New Roman" w:hAnsi="Times New Roman"/>
                <w:lang w:val="en-US"/>
              </w:rPr>
              <w:t xml:space="preserve"> </w:t>
            </w:r>
            <w:r w:rsidRPr="00335522">
              <w:rPr>
                <w:rFonts w:ascii="Times New Roman" w:hAnsi="Times New Roman"/>
              </w:rPr>
              <w:t>диск</w:t>
            </w:r>
            <w:r w:rsidRPr="00335522">
              <w:rPr>
                <w:rFonts w:ascii="Times New Roman" w:hAnsi="Times New Roman"/>
                <w:lang w:val="en-US"/>
              </w:rPr>
              <w:t xml:space="preserve"> Western Digital Ultrastar DC HC550 16 </w:t>
            </w:r>
            <w:r w:rsidRPr="00335522">
              <w:rPr>
                <w:rFonts w:ascii="Times New Roman" w:hAnsi="Times New Roman"/>
              </w:rPr>
              <w:t>ТБ</w:t>
            </w:r>
            <w:r w:rsidRPr="00335522">
              <w:rPr>
                <w:rFonts w:ascii="Times New Roman" w:hAnsi="Times New Roman"/>
                <w:lang w:val="en-US"/>
              </w:rPr>
              <w:t xml:space="preserve"> WUH721816ALE6L4</w:t>
            </w:r>
          </w:p>
        </w:tc>
        <w:tc>
          <w:tcPr>
            <w:tcW w:w="654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4</w:t>
            </w:r>
          </w:p>
        </w:tc>
      </w:tr>
      <w:tr w:rsidR="00335522" w:rsidRPr="00335522" w:rsidTr="000C074B">
        <w:trPr>
          <w:trHeight w:val="196"/>
        </w:trPr>
        <w:tc>
          <w:tcPr>
            <w:tcW w:w="649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16</w:t>
            </w:r>
          </w:p>
        </w:tc>
        <w:tc>
          <w:tcPr>
            <w:tcW w:w="3697" w:type="pct"/>
          </w:tcPr>
          <w:p w:rsidR="00335522" w:rsidRPr="00335522" w:rsidRDefault="00335522" w:rsidP="00335522">
            <w:pPr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Блок питания LRS-50-24</w:t>
            </w:r>
          </w:p>
        </w:tc>
        <w:tc>
          <w:tcPr>
            <w:tcW w:w="654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5</w:t>
            </w:r>
          </w:p>
        </w:tc>
      </w:tr>
      <w:tr w:rsidR="00335522" w:rsidRPr="001E7647" w:rsidTr="000C074B">
        <w:trPr>
          <w:trHeight w:val="196"/>
        </w:trPr>
        <w:tc>
          <w:tcPr>
            <w:tcW w:w="649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17</w:t>
            </w:r>
          </w:p>
        </w:tc>
        <w:tc>
          <w:tcPr>
            <w:tcW w:w="3697" w:type="pct"/>
          </w:tcPr>
          <w:p w:rsidR="00335522" w:rsidRPr="00335522" w:rsidRDefault="00335522" w:rsidP="00335522">
            <w:pPr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Mikrotik 24HPOW Блок питания 24 В, 2,5 А</w:t>
            </w:r>
          </w:p>
        </w:tc>
        <w:tc>
          <w:tcPr>
            <w:tcW w:w="654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5</w:t>
            </w:r>
          </w:p>
        </w:tc>
      </w:tr>
      <w:tr w:rsidR="00335522" w:rsidRPr="001E7647" w:rsidTr="000C074B">
        <w:trPr>
          <w:trHeight w:val="196"/>
        </w:trPr>
        <w:tc>
          <w:tcPr>
            <w:tcW w:w="649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18</w:t>
            </w:r>
          </w:p>
        </w:tc>
        <w:tc>
          <w:tcPr>
            <w:tcW w:w="3697" w:type="pct"/>
          </w:tcPr>
          <w:p w:rsidR="00335522" w:rsidRPr="00335522" w:rsidRDefault="00335522" w:rsidP="00335522">
            <w:pPr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Термопаста Arctic MX-5 8 г шприц</w:t>
            </w:r>
          </w:p>
        </w:tc>
        <w:tc>
          <w:tcPr>
            <w:tcW w:w="654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2</w:t>
            </w:r>
          </w:p>
        </w:tc>
      </w:tr>
      <w:tr w:rsidR="00335522" w:rsidRPr="001E7647" w:rsidTr="000C074B">
        <w:trPr>
          <w:trHeight w:val="196"/>
        </w:trPr>
        <w:tc>
          <w:tcPr>
            <w:tcW w:w="649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19</w:t>
            </w:r>
          </w:p>
        </w:tc>
        <w:tc>
          <w:tcPr>
            <w:tcW w:w="3697" w:type="pct"/>
          </w:tcPr>
          <w:p w:rsidR="00335522" w:rsidRPr="00335522" w:rsidRDefault="00335522" w:rsidP="00335522">
            <w:pPr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Компьютерная гарнитура Sennheiser PC 3 CHAT, черный</w:t>
            </w:r>
          </w:p>
        </w:tc>
        <w:tc>
          <w:tcPr>
            <w:tcW w:w="654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5</w:t>
            </w:r>
          </w:p>
        </w:tc>
      </w:tr>
      <w:tr w:rsidR="00335522" w:rsidRPr="001E7647" w:rsidTr="000C074B">
        <w:trPr>
          <w:trHeight w:val="196"/>
        </w:trPr>
        <w:tc>
          <w:tcPr>
            <w:tcW w:w="649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20</w:t>
            </w:r>
          </w:p>
        </w:tc>
        <w:tc>
          <w:tcPr>
            <w:tcW w:w="3697" w:type="pct"/>
          </w:tcPr>
          <w:p w:rsidR="00335522" w:rsidRPr="00335522" w:rsidRDefault="00335522" w:rsidP="00335522">
            <w:pPr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Компьютерная гарнитура Logitech H111, черный/серый</w:t>
            </w:r>
          </w:p>
        </w:tc>
        <w:tc>
          <w:tcPr>
            <w:tcW w:w="654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10</w:t>
            </w:r>
          </w:p>
        </w:tc>
      </w:tr>
      <w:tr w:rsidR="00335522" w:rsidRPr="001E7647" w:rsidTr="000C074B">
        <w:trPr>
          <w:trHeight w:val="196"/>
        </w:trPr>
        <w:tc>
          <w:tcPr>
            <w:tcW w:w="649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21</w:t>
            </w:r>
          </w:p>
        </w:tc>
        <w:tc>
          <w:tcPr>
            <w:tcW w:w="3697" w:type="pct"/>
          </w:tcPr>
          <w:p w:rsidR="00335522" w:rsidRPr="00335522" w:rsidRDefault="00335522" w:rsidP="00335522">
            <w:pPr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Амбушюры Sennheiser HD 4.50 / HD 4.40 / HD 4.30 / HD 4.20 / HD 300 / HD 350BT / HD 400S / HD 450BT / HD 458BT</w:t>
            </w:r>
          </w:p>
        </w:tc>
        <w:tc>
          <w:tcPr>
            <w:tcW w:w="654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3</w:t>
            </w:r>
          </w:p>
        </w:tc>
      </w:tr>
      <w:tr w:rsidR="00335522" w:rsidRPr="001E7647" w:rsidTr="000C074B">
        <w:trPr>
          <w:trHeight w:val="196"/>
        </w:trPr>
        <w:tc>
          <w:tcPr>
            <w:tcW w:w="649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22</w:t>
            </w:r>
          </w:p>
        </w:tc>
        <w:tc>
          <w:tcPr>
            <w:tcW w:w="3697" w:type="pct"/>
          </w:tcPr>
          <w:p w:rsidR="00335522" w:rsidRPr="00335522" w:rsidRDefault="00335522" w:rsidP="00335522">
            <w:pPr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Беспроводные наушники Sennheiser HD 4.50 BTNC, черный</w:t>
            </w:r>
          </w:p>
        </w:tc>
        <w:tc>
          <w:tcPr>
            <w:tcW w:w="654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2</w:t>
            </w:r>
          </w:p>
        </w:tc>
      </w:tr>
      <w:tr w:rsidR="00335522" w:rsidRPr="00335522" w:rsidTr="000C074B">
        <w:trPr>
          <w:trHeight w:val="196"/>
        </w:trPr>
        <w:tc>
          <w:tcPr>
            <w:tcW w:w="649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23</w:t>
            </w:r>
          </w:p>
        </w:tc>
        <w:tc>
          <w:tcPr>
            <w:tcW w:w="3697" w:type="pct"/>
          </w:tcPr>
          <w:p w:rsidR="00335522" w:rsidRPr="00335522" w:rsidRDefault="00335522" w:rsidP="00335522">
            <w:pPr>
              <w:rPr>
                <w:rFonts w:ascii="Times New Roman" w:hAnsi="Times New Roman"/>
                <w:lang w:val="en-US"/>
              </w:rPr>
            </w:pPr>
            <w:r w:rsidRPr="00335522">
              <w:rPr>
                <w:rFonts w:ascii="Times New Roman" w:hAnsi="Times New Roman"/>
              </w:rPr>
              <w:t>Гарнитура</w:t>
            </w:r>
            <w:r w:rsidRPr="00335522">
              <w:rPr>
                <w:rFonts w:ascii="Times New Roman" w:hAnsi="Times New Roman"/>
                <w:lang w:val="en-US"/>
              </w:rPr>
              <w:t xml:space="preserve"> Plantronics Blackwire 3225 USB-A </w:t>
            </w:r>
          </w:p>
        </w:tc>
        <w:tc>
          <w:tcPr>
            <w:tcW w:w="654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1</w:t>
            </w:r>
          </w:p>
        </w:tc>
      </w:tr>
      <w:tr w:rsidR="00335522" w:rsidRPr="00335522" w:rsidTr="000C074B">
        <w:trPr>
          <w:trHeight w:val="196"/>
        </w:trPr>
        <w:tc>
          <w:tcPr>
            <w:tcW w:w="649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24</w:t>
            </w:r>
          </w:p>
        </w:tc>
        <w:tc>
          <w:tcPr>
            <w:tcW w:w="3697" w:type="pct"/>
          </w:tcPr>
          <w:p w:rsidR="00335522" w:rsidRPr="00335522" w:rsidRDefault="00335522" w:rsidP="00335522">
            <w:pPr>
              <w:rPr>
                <w:rFonts w:ascii="Times New Roman" w:hAnsi="Times New Roman"/>
                <w:lang w:val="en-US"/>
              </w:rPr>
            </w:pPr>
            <w:r w:rsidRPr="00335522">
              <w:rPr>
                <w:rFonts w:ascii="Times New Roman" w:hAnsi="Times New Roman"/>
              </w:rPr>
              <w:t>Гарнитура</w:t>
            </w:r>
            <w:r w:rsidRPr="00335522">
              <w:rPr>
                <w:rFonts w:ascii="Times New Roman" w:hAnsi="Times New Roman"/>
                <w:lang w:val="en-US"/>
              </w:rPr>
              <w:t xml:space="preserve"> Plantronics Blackwire 3220 USB-A</w:t>
            </w:r>
          </w:p>
        </w:tc>
        <w:tc>
          <w:tcPr>
            <w:tcW w:w="654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2</w:t>
            </w:r>
          </w:p>
        </w:tc>
      </w:tr>
      <w:tr w:rsidR="00335522" w:rsidRPr="00335522" w:rsidTr="000C074B">
        <w:trPr>
          <w:trHeight w:val="196"/>
        </w:trPr>
        <w:tc>
          <w:tcPr>
            <w:tcW w:w="649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25</w:t>
            </w:r>
          </w:p>
        </w:tc>
        <w:tc>
          <w:tcPr>
            <w:tcW w:w="3697" w:type="pct"/>
          </w:tcPr>
          <w:p w:rsidR="00335522" w:rsidRPr="00335522" w:rsidRDefault="00335522" w:rsidP="00335522">
            <w:pPr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Гарнитура Yealink YHS36 Mono (с переходником QD-RJ9)</w:t>
            </w:r>
          </w:p>
        </w:tc>
        <w:tc>
          <w:tcPr>
            <w:tcW w:w="654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2</w:t>
            </w:r>
          </w:p>
        </w:tc>
      </w:tr>
      <w:tr w:rsidR="00335522" w:rsidRPr="001E7647" w:rsidTr="000C074B">
        <w:trPr>
          <w:trHeight w:val="196"/>
        </w:trPr>
        <w:tc>
          <w:tcPr>
            <w:tcW w:w="649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26</w:t>
            </w:r>
          </w:p>
        </w:tc>
        <w:tc>
          <w:tcPr>
            <w:tcW w:w="3697" w:type="pct"/>
          </w:tcPr>
          <w:p w:rsidR="00335522" w:rsidRPr="00335522" w:rsidRDefault="00335522" w:rsidP="00335522">
            <w:pPr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Гарнитура Yealink YHS36 Dual (с переходником QD-RJ9)</w:t>
            </w:r>
          </w:p>
        </w:tc>
        <w:tc>
          <w:tcPr>
            <w:tcW w:w="654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1</w:t>
            </w:r>
          </w:p>
        </w:tc>
      </w:tr>
      <w:tr w:rsidR="00335522" w:rsidRPr="001E7647" w:rsidTr="000C074B">
        <w:trPr>
          <w:trHeight w:val="196"/>
        </w:trPr>
        <w:tc>
          <w:tcPr>
            <w:tcW w:w="649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27</w:t>
            </w:r>
          </w:p>
        </w:tc>
        <w:tc>
          <w:tcPr>
            <w:tcW w:w="3697" w:type="pct"/>
          </w:tcPr>
          <w:p w:rsidR="00335522" w:rsidRPr="00335522" w:rsidRDefault="00335522" w:rsidP="00335522">
            <w:pPr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RBD52G-5HacD2HnD-TC</w:t>
            </w:r>
          </w:p>
        </w:tc>
        <w:tc>
          <w:tcPr>
            <w:tcW w:w="654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2</w:t>
            </w:r>
          </w:p>
        </w:tc>
      </w:tr>
      <w:tr w:rsidR="00335522" w:rsidRPr="001E7647" w:rsidTr="000C074B">
        <w:trPr>
          <w:trHeight w:val="196"/>
        </w:trPr>
        <w:tc>
          <w:tcPr>
            <w:tcW w:w="649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28</w:t>
            </w:r>
          </w:p>
        </w:tc>
        <w:tc>
          <w:tcPr>
            <w:tcW w:w="3697" w:type="pct"/>
          </w:tcPr>
          <w:p w:rsidR="00335522" w:rsidRPr="00335522" w:rsidRDefault="00335522" w:rsidP="00335522">
            <w:pPr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HUAWEI WS7200</w:t>
            </w:r>
          </w:p>
        </w:tc>
        <w:tc>
          <w:tcPr>
            <w:tcW w:w="654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2</w:t>
            </w:r>
          </w:p>
        </w:tc>
      </w:tr>
      <w:tr w:rsidR="00335522" w:rsidRPr="001E7647" w:rsidTr="000C074B">
        <w:trPr>
          <w:trHeight w:val="196"/>
        </w:trPr>
        <w:tc>
          <w:tcPr>
            <w:tcW w:w="649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29</w:t>
            </w:r>
          </w:p>
        </w:tc>
        <w:tc>
          <w:tcPr>
            <w:tcW w:w="3697" w:type="pct"/>
          </w:tcPr>
          <w:p w:rsidR="00335522" w:rsidRPr="00335522" w:rsidRDefault="00335522" w:rsidP="00335522">
            <w:pPr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 xml:space="preserve">Аккумулятор hp ht03xl  l11119-855 </w:t>
            </w:r>
          </w:p>
        </w:tc>
        <w:tc>
          <w:tcPr>
            <w:tcW w:w="654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5</w:t>
            </w:r>
          </w:p>
        </w:tc>
      </w:tr>
      <w:tr w:rsidR="00335522" w:rsidRPr="001E7647" w:rsidTr="000C074B">
        <w:trPr>
          <w:trHeight w:val="196"/>
        </w:trPr>
        <w:tc>
          <w:tcPr>
            <w:tcW w:w="649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30</w:t>
            </w:r>
          </w:p>
        </w:tc>
        <w:tc>
          <w:tcPr>
            <w:tcW w:w="3697" w:type="pct"/>
          </w:tcPr>
          <w:p w:rsidR="00335522" w:rsidRPr="00335522" w:rsidRDefault="00335522" w:rsidP="00335522">
            <w:pPr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Мультиметр цифровой Mastech M300 черный</w:t>
            </w:r>
          </w:p>
        </w:tc>
        <w:tc>
          <w:tcPr>
            <w:tcW w:w="654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1</w:t>
            </w:r>
          </w:p>
        </w:tc>
      </w:tr>
      <w:tr w:rsidR="00335522" w:rsidRPr="001E7647" w:rsidTr="000C074B">
        <w:trPr>
          <w:trHeight w:val="196"/>
        </w:trPr>
        <w:tc>
          <w:tcPr>
            <w:tcW w:w="649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31</w:t>
            </w:r>
          </w:p>
        </w:tc>
        <w:tc>
          <w:tcPr>
            <w:tcW w:w="3697" w:type="pct"/>
          </w:tcPr>
          <w:p w:rsidR="00335522" w:rsidRPr="00335522" w:rsidRDefault="00335522" w:rsidP="00335522">
            <w:pPr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Блок питания 5 Ампер 12 Вольт (Сетевой адаптер) универсальный (5.5х2.1)</w:t>
            </w:r>
          </w:p>
        </w:tc>
        <w:tc>
          <w:tcPr>
            <w:tcW w:w="654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7</w:t>
            </w:r>
          </w:p>
        </w:tc>
      </w:tr>
      <w:tr w:rsidR="00335522" w:rsidRPr="001E7647" w:rsidTr="000C074B">
        <w:trPr>
          <w:trHeight w:val="196"/>
        </w:trPr>
        <w:tc>
          <w:tcPr>
            <w:tcW w:w="649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32</w:t>
            </w:r>
          </w:p>
        </w:tc>
        <w:tc>
          <w:tcPr>
            <w:tcW w:w="3697" w:type="pct"/>
          </w:tcPr>
          <w:p w:rsidR="00335522" w:rsidRPr="00335522" w:rsidRDefault="00335522" w:rsidP="00335522">
            <w:pPr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Коврик Logitech G G840 XL черный</w:t>
            </w:r>
          </w:p>
        </w:tc>
        <w:tc>
          <w:tcPr>
            <w:tcW w:w="654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5</w:t>
            </w:r>
          </w:p>
        </w:tc>
      </w:tr>
      <w:tr w:rsidR="00335522" w:rsidRPr="001E7647" w:rsidTr="000C074B">
        <w:trPr>
          <w:trHeight w:val="196"/>
        </w:trPr>
        <w:tc>
          <w:tcPr>
            <w:tcW w:w="649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33</w:t>
            </w:r>
          </w:p>
        </w:tc>
        <w:tc>
          <w:tcPr>
            <w:tcW w:w="3697" w:type="pct"/>
          </w:tcPr>
          <w:p w:rsidR="00335522" w:rsidRPr="00335522" w:rsidRDefault="00335522" w:rsidP="00335522">
            <w:pPr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Картридж HP 85A, черный CE285A</w:t>
            </w:r>
          </w:p>
        </w:tc>
        <w:tc>
          <w:tcPr>
            <w:tcW w:w="654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10</w:t>
            </w:r>
          </w:p>
        </w:tc>
      </w:tr>
      <w:tr w:rsidR="00335522" w:rsidRPr="001E7647" w:rsidTr="000C074B">
        <w:trPr>
          <w:trHeight w:val="196"/>
        </w:trPr>
        <w:tc>
          <w:tcPr>
            <w:tcW w:w="649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34</w:t>
            </w:r>
          </w:p>
        </w:tc>
        <w:tc>
          <w:tcPr>
            <w:tcW w:w="3697" w:type="pct"/>
          </w:tcPr>
          <w:p w:rsidR="00335522" w:rsidRPr="00335522" w:rsidRDefault="00335522" w:rsidP="00335522">
            <w:pPr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Cabeus ca-8p8c-c6-sh (проходной адаптер)</w:t>
            </w:r>
          </w:p>
        </w:tc>
        <w:tc>
          <w:tcPr>
            <w:tcW w:w="654" w:type="pct"/>
          </w:tcPr>
          <w:p w:rsidR="00335522" w:rsidRPr="00335522" w:rsidRDefault="00335522" w:rsidP="00335522">
            <w:pPr>
              <w:jc w:val="center"/>
              <w:rPr>
                <w:rFonts w:ascii="Times New Roman" w:hAnsi="Times New Roman"/>
              </w:rPr>
            </w:pPr>
            <w:r w:rsidRPr="00335522">
              <w:rPr>
                <w:rFonts w:ascii="Times New Roman" w:hAnsi="Times New Roman"/>
              </w:rPr>
              <w:t>20</w:t>
            </w:r>
          </w:p>
        </w:tc>
      </w:tr>
    </w:tbl>
    <w:p w:rsidR="00817994" w:rsidRDefault="00817994" w:rsidP="000E1F53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0E1F53" w:rsidRPr="001E7647" w:rsidRDefault="00817994" w:rsidP="000E1F53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 xml:space="preserve">2.2 </w:t>
      </w:r>
      <w:r w:rsidR="00335522">
        <w:rPr>
          <w:rFonts w:ascii="Times New Roman" w:hAnsi="Times New Roman"/>
          <w:b/>
          <w:sz w:val="24"/>
        </w:rPr>
        <w:t>Системные блоки</w:t>
      </w:r>
      <w:r w:rsidRPr="001E7647">
        <w:rPr>
          <w:rFonts w:ascii="Times New Roman" w:hAnsi="Times New Roman"/>
          <w:b/>
          <w:sz w:val="24"/>
        </w:rPr>
        <w:t xml:space="preserve"> должны соответствовать следующим характеристикам:</w:t>
      </w:r>
    </w:p>
    <w:p w:rsidR="00817994" w:rsidRPr="001E7647" w:rsidRDefault="00817994" w:rsidP="00817994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 xml:space="preserve">Производитель: </w:t>
      </w:r>
      <w:r w:rsidR="00335522" w:rsidRPr="00335522">
        <w:rPr>
          <w:rFonts w:ascii="Times New Roman" w:hAnsi="Times New Roman"/>
          <w:sz w:val="24"/>
        </w:rPr>
        <w:t>Dell, HP, Lenovo, Acer</w:t>
      </w:r>
    </w:p>
    <w:p w:rsidR="00BC205F" w:rsidRPr="001E7647" w:rsidRDefault="00817994" w:rsidP="00817994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 xml:space="preserve">Процессор: </w:t>
      </w:r>
      <w:r w:rsidR="00BC205F" w:rsidRPr="001E7647">
        <w:rPr>
          <w:rFonts w:ascii="Times New Roman" w:hAnsi="Times New Roman"/>
          <w:sz w:val="24"/>
        </w:rPr>
        <w:tab/>
      </w:r>
      <w:r w:rsidR="00335522" w:rsidRPr="00335522">
        <w:rPr>
          <w:rFonts w:ascii="Times New Roman" w:hAnsi="Times New Roman"/>
          <w:sz w:val="24"/>
          <w:lang w:val="en-US"/>
        </w:rPr>
        <w:t>Intel</w:t>
      </w:r>
      <w:r w:rsidR="00335522" w:rsidRPr="00335522">
        <w:rPr>
          <w:rFonts w:ascii="Times New Roman" w:hAnsi="Times New Roman"/>
          <w:sz w:val="24"/>
        </w:rPr>
        <w:t xml:space="preserve"> </w:t>
      </w:r>
      <w:r w:rsidR="00335522" w:rsidRPr="00335522">
        <w:rPr>
          <w:rFonts w:ascii="Times New Roman" w:hAnsi="Times New Roman"/>
          <w:sz w:val="24"/>
          <w:lang w:val="en-US"/>
        </w:rPr>
        <w:t>i</w:t>
      </w:r>
      <w:r w:rsidR="00335522" w:rsidRPr="00335522">
        <w:rPr>
          <w:rFonts w:ascii="Times New Roman" w:hAnsi="Times New Roman"/>
          <w:sz w:val="24"/>
        </w:rPr>
        <w:t xml:space="preserve">7 не ниже 11 </w:t>
      </w:r>
      <w:r w:rsidR="00335522" w:rsidRPr="00335522">
        <w:rPr>
          <w:rFonts w:ascii="Times New Roman" w:hAnsi="Times New Roman"/>
          <w:sz w:val="24"/>
          <w:lang w:val="en-US"/>
        </w:rPr>
        <w:t>Gen</w:t>
      </w:r>
      <w:r w:rsidR="009E085B" w:rsidRPr="001E7647">
        <w:rPr>
          <w:rFonts w:ascii="Times New Roman" w:hAnsi="Times New Roman"/>
          <w:sz w:val="24"/>
        </w:rPr>
        <w:t>;</w:t>
      </w:r>
    </w:p>
    <w:p w:rsidR="00817994" w:rsidRPr="001E7647" w:rsidRDefault="00335522" w:rsidP="00BC205F">
      <w:pPr>
        <w:pStyle w:val="afc"/>
        <w:autoSpaceDE w:val="0"/>
        <w:autoSpaceDN w:val="0"/>
        <w:adjustRightInd w:val="0"/>
        <w:spacing w:before="0"/>
        <w:ind w:left="1428" w:firstLine="696"/>
        <w:jc w:val="both"/>
        <w:rPr>
          <w:rFonts w:ascii="Times New Roman" w:hAnsi="Times New Roman"/>
          <w:sz w:val="24"/>
        </w:rPr>
      </w:pPr>
      <w:r w:rsidRPr="00335522">
        <w:rPr>
          <w:rFonts w:ascii="Times New Roman" w:hAnsi="Times New Roman"/>
          <w:sz w:val="24"/>
        </w:rPr>
        <w:t>AMD Ryzen 7 не ниже 4 Gen</w:t>
      </w:r>
    </w:p>
    <w:p w:rsidR="00817994" w:rsidRPr="001E7647" w:rsidRDefault="00817994" w:rsidP="00817994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>ОЗУ не меньше 8Gb DDR4</w:t>
      </w:r>
    </w:p>
    <w:p w:rsidR="00817994" w:rsidRPr="001E7647" w:rsidRDefault="00817994" w:rsidP="00817994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>SSD не меньше 256Gb</w:t>
      </w:r>
    </w:p>
    <w:p w:rsidR="00857FD4" w:rsidRDefault="00857FD4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335522" w:rsidRPr="001E7647" w:rsidRDefault="00335522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C0570A" w:rsidRPr="001E7647" w:rsidRDefault="00870379" w:rsidP="008B0B8F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lastRenderedPageBreak/>
        <w:t xml:space="preserve">3. </w:t>
      </w:r>
      <w:r w:rsidR="006A30A0" w:rsidRPr="001E7647">
        <w:rPr>
          <w:rFonts w:ascii="Times New Roman" w:hAnsi="Times New Roman"/>
          <w:b/>
          <w:sz w:val="24"/>
        </w:rPr>
        <w:t>Т</w:t>
      </w:r>
      <w:r w:rsidR="004645E1" w:rsidRPr="001E7647">
        <w:rPr>
          <w:rFonts w:ascii="Times New Roman" w:hAnsi="Times New Roman"/>
          <w:b/>
          <w:sz w:val="24"/>
        </w:rPr>
        <w:t>ребования к поставке МТР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3219"/>
        <w:gridCol w:w="3219"/>
        <w:gridCol w:w="883"/>
        <w:gridCol w:w="1417"/>
      </w:tblGrid>
      <w:tr w:rsidR="00AD7D64" w:rsidRPr="001E7647" w:rsidTr="001853C5">
        <w:trPr>
          <w:trHeight w:val="300"/>
          <w:tblHeader/>
        </w:trPr>
        <w:tc>
          <w:tcPr>
            <w:tcW w:w="328" w:type="pct"/>
            <w:vMerge w:val="restart"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725" w:type="pct"/>
            <w:vMerge w:val="restart"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725" w:type="pct"/>
            <w:vMerge w:val="restart"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475" w:type="pct"/>
            <w:vMerge w:val="restart"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Ед.</w:t>
            </w:r>
            <w:r w:rsidR="0021354D"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изм.</w:t>
            </w:r>
          </w:p>
        </w:tc>
        <w:tc>
          <w:tcPr>
            <w:tcW w:w="747" w:type="pct"/>
            <w:vMerge w:val="restart"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ind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AD7D64" w:rsidRPr="001E7647" w:rsidTr="001853C5">
        <w:trPr>
          <w:trHeight w:val="300"/>
          <w:tblHeader/>
        </w:trPr>
        <w:tc>
          <w:tcPr>
            <w:tcW w:w="328" w:type="pct"/>
            <w:vMerge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25" w:type="pct"/>
            <w:vMerge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25" w:type="pct"/>
            <w:vMerge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vMerge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47" w:type="pct"/>
            <w:vMerge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AD7D64" w:rsidRPr="001E7647" w:rsidTr="001853C5">
        <w:trPr>
          <w:trHeight w:val="164"/>
          <w:tblHeader/>
        </w:trPr>
        <w:tc>
          <w:tcPr>
            <w:tcW w:w="328" w:type="pct"/>
            <w:shd w:val="clear" w:color="auto" w:fill="D9D9D9"/>
            <w:noWrap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725" w:type="pct"/>
            <w:shd w:val="clear" w:color="auto" w:fill="D9D9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725" w:type="pct"/>
            <w:shd w:val="clear" w:color="auto" w:fill="D9D9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475" w:type="pct"/>
            <w:shd w:val="clear" w:color="auto" w:fill="D9D9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47" w:type="pct"/>
            <w:shd w:val="clear" w:color="auto" w:fill="D9D9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670A7B" w:rsidRPr="001E7647" w:rsidTr="001853C5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AD7D64" w:rsidRPr="001E7647" w:rsidRDefault="001B2907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25" w:type="pct"/>
            <w:shd w:val="clear" w:color="auto" w:fill="auto"/>
          </w:tcPr>
          <w:p w:rsidR="0021354D" w:rsidRPr="001E7647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 xml:space="preserve">Поставляемый товар должен строго соответствовать заявленным </w:t>
            </w:r>
            <w:r w:rsidR="00424A5A" w:rsidRPr="001E7647">
              <w:rPr>
                <w:rFonts w:ascii="Times New Roman" w:hAnsi="Times New Roman"/>
                <w:sz w:val="20"/>
                <w:szCs w:val="20"/>
              </w:rPr>
              <w:t>характеристикам</w:t>
            </w:r>
          </w:p>
        </w:tc>
        <w:tc>
          <w:tcPr>
            <w:tcW w:w="1725" w:type="pct"/>
            <w:shd w:val="clear" w:color="auto" w:fill="auto"/>
          </w:tcPr>
          <w:p w:rsidR="00AD7D64" w:rsidRPr="001E7647" w:rsidRDefault="00617506" w:rsidP="0021354D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E764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</w:t>
            </w:r>
            <w:proofErr w:type="gramEnd"/>
            <w:r w:rsidRPr="001E7647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475" w:type="pct"/>
            <w:shd w:val="clear" w:color="000000" w:fill="FFFFFF"/>
          </w:tcPr>
          <w:p w:rsidR="00AD7D64" w:rsidRPr="001E7647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AD7D64" w:rsidRPr="001E7647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E7647" w:rsidTr="001853C5">
        <w:trPr>
          <w:trHeight w:val="1133"/>
        </w:trPr>
        <w:tc>
          <w:tcPr>
            <w:tcW w:w="328" w:type="pct"/>
            <w:shd w:val="clear" w:color="auto" w:fill="auto"/>
            <w:noWrap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25" w:type="pct"/>
            <w:shd w:val="clear" w:color="auto" w:fill="auto"/>
          </w:tcPr>
          <w:p w:rsidR="001B2907" w:rsidRPr="001E7647" w:rsidRDefault="001B2907" w:rsidP="00803BF9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 xml:space="preserve">Поставляемый товар должен быть </w:t>
            </w:r>
            <w:r w:rsidR="001D528A">
              <w:rPr>
                <w:rFonts w:ascii="Times New Roman" w:hAnsi="Times New Roman"/>
                <w:sz w:val="20"/>
                <w:szCs w:val="20"/>
              </w:rPr>
              <w:t>новым</w:t>
            </w:r>
            <w:r w:rsidRPr="001E7647">
              <w:rPr>
                <w:rFonts w:ascii="Times New Roman" w:hAnsi="Times New Roman"/>
                <w:sz w:val="20"/>
                <w:szCs w:val="20"/>
              </w:rPr>
              <w:t xml:space="preserve"> и быть не бывшим в употреблении.</w:t>
            </w:r>
          </w:p>
        </w:tc>
        <w:tc>
          <w:tcPr>
            <w:tcW w:w="1725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5" w:type="pct"/>
            <w:shd w:val="clear" w:color="000000" w:fill="FFFFFF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E7647" w:rsidTr="001853C5">
        <w:trPr>
          <w:trHeight w:val="1121"/>
        </w:trPr>
        <w:tc>
          <w:tcPr>
            <w:tcW w:w="328" w:type="pct"/>
            <w:shd w:val="clear" w:color="auto" w:fill="auto"/>
            <w:noWrap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25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Качество Товара должно соответствовать разрешительной документации в соответствии с законодательством РФ.</w:t>
            </w:r>
          </w:p>
        </w:tc>
        <w:tc>
          <w:tcPr>
            <w:tcW w:w="1725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5" w:type="pct"/>
            <w:shd w:val="clear" w:color="000000" w:fill="FFFFFF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E7647" w:rsidTr="001853C5">
        <w:trPr>
          <w:trHeight w:val="1123"/>
        </w:trPr>
        <w:tc>
          <w:tcPr>
            <w:tcW w:w="328" w:type="pct"/>
            <w:shd w:val="clear" w:color="auto" w:fill="auto"/>
            <w:noWrap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25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Продукция должна иметь гарантию качества завода изготовителя</w:t>
            </w:r>
          </w:p>
        </w:tc>
        <w:tc>
          <w:tcPr>
            <w:tcW w:w="1725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Гарантийное письмо Контрагента подписанное уполномоченным руководителем, с указанием гарантийного срока</w:t>
            </w:r>
          </w:p>
        </w:tc>
        <w:tc>
          <w:tcPr>
            <w:tcW w:w="475" w:type="pct"/>
            <w:shd w:val="clear" w:color="000000" w:fill="FFFFFF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E7647" w:rsidTr="001853C5">
        <w:trPr>
          <w:trHeight w:val="1409"/>
        </w:trPr>
        <w:tc>
          <w:tcPr>
            <w:tcW w:w="328" w:type="pct"/>
            <w:shd w:val="clear" w:color="auto" w:fill="auto"/>
            <w:noWrap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25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Продукция при отгрузке должна быть должным образом упакована. Упаковка должна предохранять продукцию от порчи во время транспортировки и хранения</w:t>
            </w:r>
          </w:p>
        </w:tc>
        <w:tc>
          <w:tcPr>
            <w:tcW w:w="1725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5" w:type="pct"/>
            <w:shd w:val="clear" w:color="000000" w:fill="FFFFFF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E7647" w:rsidTr="001853C5">
        <w:trPr>
          <w:trHeight w:val="2110"/>
        </w:trPr>
        <w:tc>
          <w:tcPr>
            <w:tcW w:w="328" w:type="pct"/>
            <w:shd w:val="clear" w:color="auto" w:fill="auto"/>
            <w:noWrap/>
          </w:tcPr>
          <w:p w:rsidR="001B2907" w:rsidRPr="001E7647" w:rsidRDefault="000E552C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25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Поставщик обязуется одновременно с передачей Товара передать Грузополучателю его принадлежности, а также соответствующие документы на Товар. Сопроводительная документация на Товар должна быть на русском языке</w:t>
            </w:r>
          </w:p>
        </w:tc>
        <w:tc>
          <w:tcPr>
            <w:tcW w:w="1725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5" w:type="pct"/>
            <w:shd w:val="clear" w:color="000000" w:fill="FFFFFF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B503DE" w:rsidRPr="001E7647" w:rsidRDefault="00B503DE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4645E1" w:rsidRPr="001E7647" w:rsidRDefault="006C0C0B" w:rsidP="008B0B8F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4</w:t>
      </w:r>
      <w:r w:rsidR="004645E1" w:rsidRPr="001E7647">
        <w:rPr>
          <w:rFonts w:ascii="Times New Roman" w:hAnsi="Times New Roman"/>
          <w:b/>
          <w:sz w:val="24"/>
        </w:rPr>
        <w:t>. Требования к контрагенту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3216"/>
        <w:gridCol w:w="3033"/>
        <w:gridCol w:w="1176"/>
        <w:gridCol w:w="1417"/>
      </w:tblGrid>
      <w:tr w:rsidR="00A11D40" w:rsidRPr="001E7647" w:rsidTr="001D528A">
        <w:trPr>
          <w:trHeight w:val="300"/>
          <w:tblHeader/>
        </w:trPr>
        <w:tc>
          <w:tcPr>
            <w:tcW w:w="269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721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623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629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758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Условия соответствия</w:t>
            </w:r>
          </w:p>
        </w:tc>
      </w:tr>
      <w:tr w:rsidR="00A11D40" w:rsidRPr="001E7647" w:rsidTr="001D528A">
        <w:trPr>
          <w:trHeight w:val="350"/>
          <w:tblHeader/>
        </w:trPr>
        <w:tc>
          <w:tcPr>
            <w:tcW w:w="269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21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23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9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8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11D40" w:rsidRPr="001E7647" w:rsidTr="001D528A">
        <w:trPr>
          <w:trHeight w:val="164"/>
        </w:trPr>
        <w:tc>
          <w:tcPr>
            <w:tcW w:w="269" w:type="pct"/>
            <w:shd w:val="clear" w:color="auto" w:fill="D9D9D9" w:themeFill="background1" w:themeFillShade="D9"/>
            <w:noWrap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721" w:type="pct"/>
            <w:shd w:val="clear" w:color="auto" w:fill="D9D9D9" w:themeFill="background1" w:themeFillShade="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623" w:type="pct"/>
            <w:shd w:val="clear" w:color="auto" w:fill="D9D9D9" w:themeFill="background1" w:themeFillShade="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629" w:type="pct"/>
            <w:shd w:val="clear" w:color="auto" w:fill="D9D9D9" w:themeFill="background1" w:themeFillShade="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58" w:type="pct"/>
            <w:shd w:val="clear" w:color="auto" w:fill="D9D9D9" w:themeFill="background1" w:themeFillShade="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AD7D64" w:rsidRPr="001E7647" w:rsidTr="001D528A">
        <w:trPr>
          <w:trHeight w:val="2168"/>
        </w:trPr>
        <w:tc>
          <w:tcPr>
            <w:tcW w:w="269" w:type="pct"/>
            <w:shd w:val="clear" w:color="auto" w:fill="auto"/>
            <w:noWrap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E764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21" w:type="pct"/>
            <w:shd w:val="clear" w:color="auto" w:fill="auto"/>
          </w:tcPr>
          <w:p w:rsidR="00AD7D64" w:rsidRPr="001E7647" w:rsidRDefault="00637804" w:rsidP="000E552C">
            <w:pPr>
              <w:pStyle w:val="affe"/>
              <w:spacing w:before="120"/>
              <w:rPr>
                <w:rFonts w:eastAsia="Calibri"/>
                <w:sz w:val="20"/>
                <w:szCs w:val="20"/>
                <w:lang w:eastAsia="en-US"/>
              </w:rPr>
            </w:pPr>
            <w:r w:rsidRPr="001E7647">
              <w:rPr>
                <w:iCs/>
                <w:sz w:val="20"/>
                <w:szCs w:val="20"/>
              </w:rPr>
              <w:t>Н</w:t>
            </w:r>
            <w:r w:rsidR="00AD7D64" w:rsidRPr="001E7647">
              <w:rPr>
                <w:iCs/>
                <w:sz w:val="20"/>
                <w:szCs w:val="20"/>
              </w:rPr>
              <w:t>аличие статуса «Аккредитован» на дату принятия решения о признании</w:t>
            </w:r>
            <w:r w:rsidRPr="001E7647">
              <w:rPr>
                <w:iCs/>
                <w:sz w:val="20"/>
                <w:szCs w:val="20"/>
              </w:rPr>
              <w:t xml:space="preserve"> Контрагента</w:t>
            </w:r>
            <w:r w:rsidR="00AD7D64" w:rsidRPr="001E7647">
              <w:rPr>
                <w:iCs/>
                <w:sz w:val="20"/>
                <w:szCs w:val="20"/>
              </w:rPr>
              <w:t xml:space="preserve"> 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="00AD7D64" w:rsidRPr="001E7647">
                <w:rPr>
                  <w:rStyle w:val="afb"/>
                  <w:rFonts w:ascii="Times New Roman" w:hAnsi="Times New Roman"/>
                  <w:iCs/>
                  <w:color w:val="auto"/>
                  <w:sz w:val="20"/>
                  <w:szCs w:val="20"/>
                </w:rPr>
                <w:t>www.slavneft.ru</w:t>
              </w:r>
            </w:hyperlink>
            <w:r w:rsidR="00AD7D64" w:rsidRPr="001E7647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623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 xml:space="preserve">Письмо </w:t>
            </w:r>
            <w:r w:rsidR="004E6B78" w:rsidRPr="001E7647">
              <w:rPr>
                <w:rFonts w:ascii="Times New Roman" w:hAnsi="Times New Roman"/>
                <w:sz w:val="20"/>
                <w:szCs w:val="20"/>
              </w:rPr>
              <w:t>П</w:t>
            </w:r>
            <w:r w:rsidRPr="001E7647">
              <w:rPr>
                <w:rFonts w:ascii="Times New Roman" w:hAnsi="Times New Roman"/>
                <w:sz w:val="20"/>
                <w:szCs w:val="20"/>
              </w:rPr>
              <w:t>АО «НГК «Славнефть» о присвоении Контрагенту статуса «Аккредитован» (со сроком действия не менее 4 месяцев после даты окончания приема оферт)</w:t>
            </w:r>
            <w:r w:rsidR="0021354D" w:rsidRPr="001E76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7647">
              <w:rPr>
                <w:rFonts w:ascii="Times New Roman" w:hAnsi="Times New Roman"/>
                <w:sz w:val="20"/>
                <w:szCs w:val="20"/>
              </w:rPr>
              <w:t>либо предоставление пакета документов на аккредитацию.</w:t>
            </w:r>
          </w:p>
        </w:tc>
        <w:tc>
          <w:tcPr>
            <w:tcW w:w="629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D7D64" w:rsidRPr="001E7647" w:rsidTr="001D528A">
        <w:trPr>
          <w:trHeight w:val="2114"/>
        </w:trPr>
        <w:tc>
          <w:tcPr>
            <w:tcW w:w="269" w:type="pct"/>
            <w:shd w:val="clear" w:color="auto" w:fill="auto"/>
            <w:noWrap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E7647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721" w:type="pct"/>
            <w:shd w:val="clear" w:color="auto" w:fill="auto"/>
          </w:tcPr>
          <w:p w:rsidR="00AD7D64" w:rsidRPr="001E7647" w:rsidRDefault="00AD7D64" w:rsidP="000E552C">
            <w:pPr>
              <w:pStyle w:val="affe"/>
              <w:spacing w:before="120"/>
              <w:rPr>
                <w:rFonts w:eastAsia="Calibri"/>
                <w:sz w:val="20"/>
                <w:szCs w:val="20"/>
                <w:lang w:eastAsia="en-US"/>
              </w:rPr>
            </w:pPr>
            <w:r w:rsidRPr="001E7647">
              <w:rPr>
                <w:kern w:val="24"/>
                <w:sz w:val="20"/>
                <w:szCs w:val="20"/>
              </w:rPr>
              <w:t xml:space="preserve">Отсутствие признанных поставщиком неудовлетворенных претензий по качеству и срокам поставки </w:t>
            </w:r>
            <w:r w:rsidR="004E6B78" w:rsidRPr="001E7647">
              <w:rPr>
                <w:kern w:val="24"/>
                <w:sz w:val="20"/>
                <w:szCs w:val="20"/>
              </w:rPr>
              <w:t>П</w:t>
            </w:r>
            <w:r w:rsidRPr="001E7647">
              <w:rPr>
                <w:kern w:val="24"/>
                <w:sz w:val="20"/>
                <w:szCs w:val="20"/>
              </w:rPr>
              <w:t>АО "НГК "Славнефть",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1623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trike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 Контрагента заверенное уполномоченным руководителем</w:t>
            </w:r>
          </w:p>
        </w:tc>
        <w:tc>
          <w:tcPr>
            <w:tcW w:w="629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C6CD6" w:rsidRPr="001E7647" w:rsidTr="001D528A">
        <w:trPr>
          <w:trHeight w:val="2114"/>
        </w:trPr>
        <w:tc>
          <w:tcPr>
            <w:tcW w:w="269" w:type="pct"/>
            <w:shd w:val="clear" w:color="auto" w:fill="auto"/>
            <w:noWrap/>
          </w:tcPr>
          <w:p w:rsidR="001C6CD6" w:rsidRPr="001E7647" w:rsidRDefault="004A708C" w:rsidP="000E552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21" w:type="pct"/>
            <w:shd w:val="clear" w:color="auto" w:fill="auto"/>
          </w:tcPr>
          <w:p w:rsidR="001C6CD6" w:rsidRPr="001E7647" w:rsidRDefault="001C6CD6" w:rsidP="000E552C">
            <w:pPr>
              <w:pStyle w:val="13"/>
              <w:spacing w:before="120"/>
              <w:rPr>
                <w:iCs/>
                <w:sz w:val="20"/>
                <w:szCs w:val="20"/>
              </w:rPr>
            </w:pPr>
            <w:r w:rsidRPr="001E7647">
              <w:rPr>
                <w:iCs/>
                <w:sz w:val="20"/>
                <w:szCs w:val="20"/>
              </w:rPr>
              <w:t>Наличие успешного подтвержденного опыта поставок аналогичного оборудования на протяжении не менее 1-го года (за последние 3 года)</w:t>
            </w:r>
          </w:p>
        </w:tc>
        <w:tc>
          <w:tcPr>
            <w:tcW w:w="1623" w:type="pct"/>
            <w:shd w:val="clear" w:color="auto" w:fill="auto"/>
          </w:tcPr>
          <w:p w:rsidR="001C6CD6" w:rsidRPr="001E7647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iCs/>
                <w:sz w:val="20"/>
                <w:szCs w:val="20"/>
              </w:rPr>
              <w:t>Перечень проведенных поставок с указанием конечного потребителя и его контактных данных. Письма-отзывы о поставленных МТР от конечных потребителей.</w:t>
            </w:r>
          </w:p>
        </w:tc>
        <w:tc>
          <w:tcPr>
            <w:tcW w:w="629" w:type="pct"/>
            <w:shd w:val="clear" w:color="auto" w:fill="auto"/>
          </w:tcPr>
          <w:p w:rsidR="001C6CD6" w:rsidRPr="001E7647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1C6CD6" w:rsidRPr="001E7647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670A7B" w:rsidRPr="001E7647" w:rsidRDefault="00670A7B" w:rsidP="004645E1">
      <w:pPr>
        <w:spacing w:before="0"/>
        <w:jc w:val="both"/>
        <w:rPr>
          <w:rFonts w:ascii="Times New Roman" w:hAnsi="Times New Roman"/>
          <w:sz w:val="24"/>
        </w:rPr>
      </w:pPr>
    </w:p>
    <w:tbl>
      <w:tblPr>
        <w:tblW w:w="5036" w:type="pct"/>
        <w:tblLook w:val="04A0" w:firstRow="1" w:lastRow="0" w:firstColumn="1" w:lastColumn="0" w:noHBand="0" w:noVBand="1"/>
      </w:tblPr>
      <w:tblGrid>
        <w:gridCol w:w="2835"/>
        <w:gridCol w:w="230"/>
        <w:gridCol w:w="1866"/>
        <w:gridCol w:w="230"/>
        <w:gridCol w:w="1415"/>
        <w:gridCol w:w="230"/>
        <w:gridCol w:w="2616"/>
      </w:tblGrid>
      <w:tr w:rsidR="00870379" w:rsidRPr="001E7647" w:rsidTr="001E7647">
        <w:trPr>
          <w:trHeight w:val="435"/>
        </w:trPr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1E7647" w:rsidRDefault="001B2907" w:rsidP="001B290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1E7647">
              <w:rPr>
                <w:sz w:val="24"/>
                <w:szCs w:val="24"/>
              </w:rPr>
              <w:t xml:space="preserve">Начальник </w:t>
            </w:r>
            <w:r w:rsidR="00870379" w:rsidRPr="001E7647">
              <w:rPr>
                <w:sz w:val="24"/>
                <w:szCs w:val="24"/>
              </w:rPr>
              <w:t>Департамента ИТАТ</w:t>
            </w:r>
            <w:r w:rsidRPr="001E7647">
              <w:rPr>
                <w:sz w:val="24"/>
                <w:szCs w:val="24"/>
              </w:rPr>
              <w:t xml:space="preserve"> </w:t>
            </w:r>
          </w:p>
          <w:p w:rsidR="00870379" w:rsidRPr="001E7647" w:rsidRDefault="001B2907" w:rsidP="001B290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1E7647">
              <w:rPr>
                <w:sz w:val="24"/>
                <w:szCs w:val="24"/>
              </w:rPr>
              <w:t xml:space="preserve">ПАО </w:t>
            </w:r>
            <w:r w:rsidR="00870379" w:rsidRPr="001E7647">
              <w:rPr>
                <w:sz w:val="24"/>
                <w:szCs w:val="24"/>
              </w:rPr>
              <w:t>«НГК «Славнефть»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9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1E7647" w:rsidRDefault="004806A2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E7647">
              <w:rPr>
                <w:sz w:val="24"/>
                <w:szCs w:val="24"/>
              </w:rPr>
              <w:t>Н.</w:t>
            </w:r>
            <w:r w:rsidR="00870379" w:rsidRPr="001E7647">
              <w:rPr>
                <w:sz w:val="24"/>
                <w:szCs w:val="24"/>
              </w:rPr>
              <w:t>Н. Баран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1E7647" w:rsidRDefault="00870379" w:rsidP="0038723F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E7647">
              <w:rPr>
                <w:sz w:val="24"/>
                <w:szCs w:val="24"/>
              </w:rPr>
              <w:t>«     »</w:t>
            </w:r>
            <w:r w:rsidR="004806A2" w:rsidRPr="001E7647">
              <w:rPr>
                <w:sz w:val="24"/>
                <w:szCs w:val="24"/>
              </w:rPr>
              <w:t xml:space="preserve"> </w:t>
            </w:r>
            <w:r w:rsidR="004E1725" w:rsidRPr="001E7647">
              <w:rPr>
                <w:sz w:val="24"/>
                <w:szCs w:val="24"/>
                <w:lang w:val="en-US"/>
              </w:rPr>
              <w:t xml:space="preserve">                 </w:t>
            </w:r>
            <w:r w:rsidR="004806A2" w:rsidRPr="001E7647">
              <w:rPr>
                <w:sz w:val="24"/>
                <w:szCs w:val="24"/>
              </w:rPr>
              <w:t xml:space="preserve"> </w:t>
            </w:r>
            <w:r w:rsidRPr="001E7647">
              <w:rPr>
                <w:sz w:val="24"/>
                <w:szCs w:val="24"/>
              </w:rPr>
              <w:t>20</w:t>
            </w:r>
            <w:r w:rsidR="00B503DE" w:rsidRPr="001E7647">
              <w:rPr>
                <w:sz w:val="24"/>
                <w:szCs w:val="24"/>
              </w:rPr>
              <w:t>2</w:t>
            </w:r>
            <w:r w:rsidR="001E7647" w:rsidRPr="001E7647">
              <w:rPr>
                <w:sz w:val="24"/>
                <w:szCs w:val="24"/>
              </w:rPr>
              <w:t>3</w:t>
            </w:r>
            <w:r w:rsidRPr="001E7647">
              <w:rPr>
                <w:sz w:val="24"/>
                <w:szCs w:val="24"/>
              </w:rPr>
              <w:t>г.</w:t>
            </w:r>
          </w:p>
        </w:tc>
      </w:tr>
      <w:tr w:rsidR="00870379" w:rsidRPr="001E7647" w:rsidTr="001E7647">
        <w:tc>
          <w:tcPr>
            <w:tcW w:w="1504" w:type="pct"/>
            <w:tcBorders>
              <w:top w:val="single" w:sz="4" w:space="0" w:color="auto"/>
            </w:tcBorders>
            <w:shd w:val="clear" w:color="auto" w:fill="auto"/>
          </w:tcPr>
          <w:p w:rsidR="00870379" w:rsidRPr="001E7647" w:rsidRDefault="00870379" w:rsidP="0028169A">
            <w:pPr>
              <w:pStyle w:val="af8"/>
              <w:spacing w:before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(должность)</w:t>
            </w:r>
          </w:p>
        </w:tc>
        <w:tc>
          <w:tcPr>
            <w:tcW w:w="122" w:type="pct"/>
            <w:shd w:val="clear" w:color="auto" w:fill="auto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single" w:sz="4" w:space="0" w:color="auto"/>
            </w:tcBorders>
            <w:shd w:val="clear" w:color="auto" w:fill="auto"/>
          </w:tcPr>
          <w:p w:rsidR="00870379" w:rsidRPr="001E7647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1E7647">
              <w:rPr>
                <w:sz w:val="20"/>
                <w:szCs w:val="20"/>
              </w:rPr>
              <w:t>(подпись)</w:t>
            </w:r>
          </w:p>
        </w:tc>
        <w:tc>
          <w:tcPr>
            <w:tcW w:w="122" w:type="pct"/>
            <w:shd w:val="clear" w:color="auto" w:fill="auto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:rsidR="00870379" w:rsidRPr="001E7647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1E7647">
              <w:rPr>
                <w:sz w:val="20"/>
                <w:szCs w:val="20"/>
              </w:rPr>
              <w:t>(ф.и.о.)</w:t>
            </w:r>
          </w:p>
        </w:tc>
        <w:tc>
          <w:tcPr>
            <w:tcW w:w="122" w:type="pct"/>
            <w:shd w:val="clear" w:color="auto" w:fill="auto"/>
          </w:tcPr>
          <w:p w:rsidR="00870379" w:rsidRPr="001E7647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pct"/>
            <w:tcBorders>
              <w:top w:val="single" w:sz="4" w:space="0" w:color="auto"/>
            </w:tcBorders>
            <w:shd w:val="clear" w:color="auto" w:fill="auto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  <w:r w:rsidRPr="001E7647">
              <w:rPr>
                <w:sz w:val="20"/>
                <w:szCs w:val="20"/>
              </w:rPr>
              <w:t>(дата)</w:t>
            </w:r>
          </w:p>
        </w:tc>
      </w:tr>
    </w:tbl>
    <w:p w:rsidR="000A3940" w:rsidRPr="001E7647" w:rsidRDefault="000A3940" w:rsidP="00835AAD">
      <w:pPr>
        <w:spacing w:before="0"/>
        <w:jc w:val="both"/>
        <w:rPr>
          <w:rFonts w:ascii="Times New Roman" w:hAnsi="Times New Roman"/>
          <w:szCs w:val="22"/>
        </w:rPr>
      </w:pPr>
    </w:p>
    <w:sectPr w:rsidR="000A3940" w:rsidRPr="001E7647" w:rsidSect="00835AAD">
      <w:footerReference w:type="default" r:id="rId9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69FD" w:rsidRDefault="00D869FD">
      <w:r>
        <w:separator/>
      </w:r>
    </w:p>
  </w:endnote>
  <w:endnote w:type="continuationSeparator" w:id="0">
    <w:p w:rsidR="00D869FD" w:rsidRDefault="00D86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</w:rPr>
      <w:id w:val="1163510892"/>
      <w:docPartObj>
        <w:docPartGallery w:val="Page Numbers (Bottom of Page)"/>
        <w:docPartUnique/>
      </w:docPartObj>
    </w:sdtPr>
    <w:sdtEndPr/>
    <w:sdtContent>
      <w:p w:rsidR="00A8574B" w:rsidRPr="001E7647" w:rsidRDefault="00A8574B" w:rsidP="001939F5">
        <w:pPr>
          <w:pStyle w:val="af"/>
          <w:jc w:val="right"/>
          <w:rPr>
            <w:rFonts w:ascii="Times New Roman" w:hAnsi="Times New Roman"/>
          </w:rPr>
        </w:pPr>
        <w:r w:rsidRPr="001E7647">
          <w:rPr>
            <w:rFonts w:ascii="Times New Roman" w:hAnsi="Times New Roman"/>
          </w:rPr>
          <w:fldChar w:fldCharType="begin"/>
        </w:r>
        <w:r w:rsidRPr="001E7647">
          <w:rPr>
            <w:rFonts w:ascii="Times New Roman" w:hAnsi="Times New Roman"/>
          </w:rPr>
          <w:instrText>PAGE   \* MERGEFORMAT</w:instrText>
        </w:r>
        <w:r w:rsidRPr="001E7647">
          <w:rPr>
            <w:rFonts w:ascii="Times New Roman" w:hAnsi="Times New Roman"/>
          </w:rPr>
          <w:fldChar w:fldCharType="separate"/>
        </w:r>
        <w:r w:rsidRPr="001E7647">
          <w:rPr>
            <w:rFonts w:ascii="Times New Roman" w:hAnsi="Times New Roman"/>
            <w:noProof/>
          </w:rPr>
          <w:t>4</w:t>
        </w:r>
        <w:r w:rsidRPr="001E7647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69FD" w:rsidRDefault="00D869FD">
      <w:r>
        <w:separator/>
      </w:r>
    </w:p>
  </w:footnote>
  <w:footnote w:type="continuationSeparator" w:id="0">
    <w:p w:rsidR="00D869FD" w:rsidRDefault="00D86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E1856"/>
    <w:multiLevelType w:val="hybridMultilevel"/>
    <w:tmpl w:val="867CD6AE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C68FE"/>
    <w:multiLevelType w:val="hybridMultilevel"/>
    <w:tmpl w:val="2D8CA0D6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643BB"/>
    <w:multiLevelType w:val="hybridMultilevel"/>
    <w:tmpl w:val="25463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63DF5"/>
    <w:multiLevelType w:val="hybridMultilevel"/>
    <w:tmpl w:val="3E86E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B1F18"/>
    <w:multiLevelType w:val="hybridMultilevel"/>
    <w:tmpl w:val="172EC8CC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D744D"/>
    <w:multiLevelType w:val="hybridMultilevel"/>
    <w:tmpl w:val="0F187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DC5D21"/>
    <w:multiLevelType w:val="hybridMultilevel"/>
    <w:tmpl w:val="2DCC3632"/>
    <w:lvl w:ilvl="0" w:tplc="0419000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9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0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7537E21"/>
    <w:multiLevelType w:val="hybridMultilevel"/>
    <w:tmpl w:val="06E01EB0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72156FC"/>
    <w:multiLevelType w:val="hybridMultilevel"/>
    <w:tmpl w:val="2C287FF8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55E7"/>
    <w:multiLevelType w:val="hybridMultilevel"/>
    <w:tmpl w:val="798A4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12"/>
  </w:num>
  <w:num w:numId="5">
    <w:abstractNumId w:val="0"/>
  </w:num>
  <w:num w:numId="6">
    <w:abstractNumId w:val="7"/>
  </w:num>
  <w:num w:numId="7">
    <w:abstractNumId w:val="6"/>
  </w:num>
  <w:num w:numId="8">
    <w:abstractNumId w:val="4"/>
  </w:num>
  <w:num w:numId="9">
    <w:abstractNumId w:val="3"/>
  </w:num>
  <w:num w:numId="10">
    <w:abstractNumId w:val="5"/>
  </w:num>
  <w:num w:numId="11">
    <w:abstractNumId w:val="2"/>
  </w:num>
  <w:num w:numId="12">
    <w:abstractNumId w:val="1"/>
  </w:num>
  <w:num w:numId="13">
    <w:abstractNumId w:val="13"/>
  </w:num>
  <w:num w:numId="14">
    <w:abstractNumId w:val="11"/>
  </w:num>
  <w:num w:numId="15">
    <w:abstractNumId w:val="4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2EFE"/>
    <w:rsid w:val="00013C77"/>
    <w:rsid w:val="00015394"/>
    <w:rsid w:val="0001539F"/>
    <w:rsid w:val="00016519"/>
    <w:rsid w:val="00016F0D"/>
    <w:rsid w:val="000208B9"/>
    <w:rsid w:val="00020C3D"/>
    <w:rsid w:val="00021963"/>
    <w:rsid w:val="0002358B"/>
    <w:rsid w:val="00023B62"/>
    <w:rsid w:val="00023C11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6FB3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271B"/>
    <w:rsid w:val="00065309"/>
    <w:rsid w:val="00065BEC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087"/>
    <w:rsid w:val="000969A4"/>
    <w:rsid w:val="00097EAD"/>
    <w:rsid w:val="000A05B2"/>
    <w:rsid w:val="000A10FE"/>
    <w:rsid w:val="000A3940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2D63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1F53"/>
    <w:rsid w:val="000E26FE"/>
    <w:rsid w:val="000E2743"/>
    <w:rsid w:val="000E3E6A"/>
    <w:rsid w:val="000E4AA9"/>
    <w:rsid w:val="000E552C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0D21"/>
    <w:rsid w:val="00101044"/>
    <w:rsid w:val="00101B07"/>
    <w:rsid w:val="00103D46"/>
    <w:rsid w:val="00106C90"/>
    <w:rsid w:val="00106E42"/>
    <w:rsid w:val="00110D04"/>
    <w:rsid w:val="00112012"/>
    <w:rsid w:val="001129BC"/>
    <w:rsid w:val="00113569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53C5"/>
    <w:rsid w:val="0018650D"/>
    <w:rsid w:val="00187119"/>
    <w:rsid w:val="001901A8"/>
    <w:rsid w:val="0019172E"/>
    <w:rsid w:val="00191C4B"/>
    <w:rsid w:val="001939F5"/>
    <w:rsid w:val="00195909"/>
    <w:rsid w:val="001A0243"/>
    <w:rsid w:val="001A0409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0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C6CD6"/>
    <w:rsid w:val="001C72D8"/>
    <w:rsid w:val="001D11D2"/>
    <w:rsid w:val="001D214F"/>
    <w:rsid w:val="001D2378"/>
    <w:rsid w:val="001D3087"/>
    <w:rsid w:val="001D507E"/>
    <w:rsid w:val="001D528A"/>
    <w:rsid w:val="001D5518"/>
    <w:rsid w:val="001D5B01"/>
    <w:rsid w:val="001D6B82"/>
    <w:rsid w:val="001E0955"/>
    <w:rsid w:val="001E0A59"/>
    <w:rsid w:val="001E0ED2"/>
    <w:rsid w:val="001E5519"/>
    <w:rsid w:val="001E587B"/>
    <w:rsid w:val="001E6081"/>
    <w:rsid w:val="001E67E9"/>
    <w:rsid w:val="001E7647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354D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65ED"/>
    <w:rsid w:val="00237FE9"/>
    <w:rsid w:val="00240F3D"/>
    <w:rsid w:val="00241455"/>
    <w:rsid w:val="00241C54"/>
    <w:rsid w:val="00242810"/>
    <w:rsid w:val="00243866"/>
    <w:rsid w:val="002451B9"/>
    <w:rsid w:val="002458BF"/>
    <w:rsid w:val="00245B15"/>
    <w:rsid w:val="0024651C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674A8"/>
    <w:rsid w:val="002700C1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5B6"/>
    <w:rsid w:val="0028064F"/>
    <w:rsid w:val="00281633"/>
    <w:rsid w:val="0028169A"/>
    <w:rsid w:val="00282674"/>
    <w:rsid w:val="00282857"/>
    <w:rsid w:val="00282A7B"/>
    <w:rsid w:val="00283A02"/>
    <w:rsid w:val="0028466A"/>
    <w:rsid w:val="00284C38"/>
    <w:rsid w:val="00284E6A"/>
    <w:rsid w:val="002855A3"/>
    <w:rsid w:val="00290789"/>
    <w:rsid w:val="0029093D"/>
    <w:rsid w:val="002913E0"/>
    <w:rsid w:val="00294646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3434"/>
    <w:rsid w:val="002E4941"/>
    <w:rsid w:val="002E571A"/>
    <w:rsid w:val="002E5E29"/>
    <w:rsid w:val="002E6427"/>
    <w:rsid w:val="002E6B6C"/>
    <w:rsid w:val="002F0E83"/>
    <w:rsid w:val="002F1829"/>
    <w:rsid w:val="002F249F"/>
    <w:rsid w:val="002F2D5A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3613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5A5F"/>
    <w:rsid w:val="003265B6"/>
    <w:rsid w:val="0032709B"/>
    <w:rsid w:val="0033013B"/>
    <w:rsid w:val="00332257"/>
    <w:rsid w:val="0033320B"/>
    <w:rsid w:val="00333DA1"/>
    <w:rsid w:val="00335205"/>
    <w:rsid w:val="00335522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18B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5544"/>
    <w:rsid w:val="00386AA0"/>
    <w:rsid w:val="00386FED"/>
    <w:rsid w:val="0038723F"/>
    <w:rsid w:val="00387C2B"/>
    <w:rsid w:val="003901D4"/>
    <w:rsid w:val="00391197"/>
    <w:rsid w:val="00392E43"/>
    <w:rsid w:val="00393103"/>
    <w:rsid w:val="003931D8"/>
    <w:rsid w:val="003932DB"/>
    <w:rsid w:val="0039597E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0EC9"/>
    <w:rsid w:val="003C11AF"/>
    <w:rsid w:val="003C13EA"/>
    <w:rsid w:val="003C297C"/>
    <w:rsid w:val="003C4764"/>
    <w:rsid w:val="003C5206"/>
    <w:rsid w:val="003C555B"/>
    <w:rsid w:val="003C623B"/>
    <w:rsid w:val="003C6863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2B"/>
    <w:rsid w:val="003F38CA"/>
    <w:rsid w:val="003F4F83"/>
    <w:rsid w:val="003F54EC"/>
    <w:rsid w:val="003F5916"/>
    <w:rsid w:val="003F6CDE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4A5A"/>
    <w:rsid w:val="00425165"/>
    <w:rsid w:val="00425EFC"/>
    <w:rsid w:val="00426123"/>
    <w:rsid w:val="00431072"/>
    <w:rsid w:val="00431333"/>
    <w:rsid w:val="00431F33"/>
    <w:rsid w:val="0043271E"/>
    <w:rsid w:val="004330C4"/>
    <w:rsid w:val="00433293"/>
    <w:rsid w:val="00433BE0"/>
    <w:rsid w:val="00434F70"/>
    <w:rsid w:val="00435666"/>
    <w:rsid w:val="00436E09"/>
    <w:rsid w:val="00437955"/>
    <w:rsid w:val="00437FAC"/>
    <w:rsid w:val="00440306"/>
    <w:rsid w:val="004404F1"/>
    <w:rsid w:val="00441A5C"/>
    <w:rsid w:val="00446086"/>
    <w:rsid w:val="00446F01"/>
    <w:rsid w:val="004515E9"/>
    <w:rsid w:val="00453D51"/>
    <w:rsid w:val="00454891"/>
    <w:rsid w:val="00454FEB"/>
    <w:rsid w:val="004556F2"/>
    <w:rsid w:val="00457069"/>
    <w:rsid w:val="00457139"/>
    <w:rsid w:val="0045730F"/>
    <w:rsid w:val="00457778"/>
    <w:rsid w:val="004607A0"/>
    <w:rsid w:val="0046088C"/>
    <w:rsid w:val="004620BF"/>
    <w:rsid w:val="0046256C"/>
    <w:rsid w:val="00462FF2"/>
    <w:rsid w:val="00463423"/>
    <w:rsid w:val="0046452E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06A2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0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28F4"/>
    <w:rsid w:val="004D380C"/>
    <w:rsid w:val="004D3F41"/>
    <w:rsid w:val="004D3F99"/>
    <w:rsid w:val="004D57A6"/>
    <w:rsid w:val="004D5EF7"/>
    <w:rsid w:val="004E0623"/>
    <w:rsid w:val="004E1725"/>
    <w:rsid w:val="004E378C"/>
    <w:rsid w:val="004E4719"/>
    <w:rsid w:val="004E52AB"/>
    <w:rsid w:val="004E6B78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40E8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475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090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3B56"/>
    <w:rsid w:val="005541AE"/>
    <w:rsid w:val="00554362"/>
    <w:rsid w:val="00555238"/>
    <w:rsid w:val="00557A25"/>
    <w:rsid w:val="005631D8"/>
    <w:rsid w:val="005636F7"/>
    <w:rsid w:val="0056567B"/>
    <w:rsid w:val="00565713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5CDD"/>
    <w:rsid w:val="005A6BEB"/>
    <w:rsid w:val="005B1317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C7CCD"/>
    <w:rsid w:val="005D0FDF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3F50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6F8A"/>
    <w:rsid w:val="00607766"/>
    <w:rsid w:val="00607C66"/>
    <w:rsid w:val="006115AB"/>
    <w:rsid w:val="0061185B"/>
    <w:rsid w:val="00611992"/>
    <w:rsid w:val="006122BC"/>
    <w:rsid w:val="00613BDE"/>
    <w:rsid w:val="00613D1D"/>
    <w:rsid w:val="006162FD"/>
    <w:rsid w:val="00617506"/>
    <w:rsid w:val="00617C0B"/>
    <w:rsid w:val="00617CF7"/>
    <w:rsid w:val="0062017F"/>
    <w:rsid w:val="00621E7F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804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57920"/>
    <w:rsid w:val="006605BD"/>
    <w:rsid w:val="00661E09"/>
    <w:rsid w:val="00662D0D"/>
    <w:rsid w:val="0066330F"/>
    <w:rsid w:val="0066411C"/>
    <w:rsid w:val="006709C2"/>
    <w:rsid w:val="00670A7B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09E"/>
    <w:rsid w:val="006A2110"/>
    <w:rsid w:val="006A30A0"/>
    <w:rsid w:val="006A3CFC"/>
    <w:rsid w:val="006A5887"/>
    <w:rsid w:val="006A5E58"/>
    <w:rsid w:val="006A685C"/>
    <w:rsid w:val="006A70E2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0C0B"/>
    <w:rsid w:val="006C2682"/>
    <w:rsid w:val="006C2DDD"/>
    <w:rsid w:val="006C385F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68AD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1BD4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2CD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47D00"/>
    <w:rsid w:val="00751D73"/>
    <w:rsid w:val="00753434"/>
    <w:rsid w:val="00754503"/>
    <w:rsid w:val="00754E0A"/>
    <w:rsid w:val="007563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562E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49C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3BF9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17994"/>
    <w:rsid w:val="008221F7"/>
    <w:rsid w:val="00822849"/>
    <w:rsid w:val="00822AD7"/>
    <w:rsid w:val="00823F78"/>
    <w:rsid w:val="00824291"/>
    <w:rsid w:val="00827593"/>
    <w:rsid w:val="00831CC5"/>
    <w:rsid w:val="00831EDB"/>
    <w:rsid w:val="0083240E"/>
    <w:rsid w:val="00832F44"/>
    <w:rsid w:val="008331AC"/>
    <w:rsid w:val="0083325C"/>
    <w:rsid w:val="00835AAD"/>
    <w:rsid w:val="008361B1"/>
    <w:rsid w:val="0083728F"/>
    <w:rsid w:val="00837305"/>
    <w:rsid w:val="00837ADF"/>
    <w:rsid w:val="0084057E"/>
    <w:rsid w:val="00841070"/>
    <w:rsid w:val="008421B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5772D"/>
    <w:rsid w:val="00857FD4"/>
    <w:rsid w:val="0086279E"/>
    <w:rsid w:val="008628DF"/>
    <w:rsid w:val="008644E6"/>
    <w:rsid w:val="008669B6"/>
    <w:rsid w:val="0086765C"/>
    <w:rsid w:val="00870379"/>
    <w:rsid w:val="00870B03"/>
    <w:rsid w:val="00873750"/>
    <w:rsid w:val="00873A1F"/>
    <w:rsid w:val="00876B10"/>
    <w:rsid w:val="00877495"/>
    <w:rsid w:val="00880A7C"/>
    <w:rsid w:val="008826FE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0B8F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36FE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6D20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93A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6C8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976AE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00D"/>
    <w:rsid w:val="009C16CD"/>
    <w:rsid w:val="009C1FED"/>
    <w:rsid w:val="009C2C6D"/>
    <w:rsid w:val="009C3FE7"/>
    <w:rsid w:val="009C4F05"/>
    <w:rsid w:val="009C50AC"/>
    <w:rsid w:val="009C56AC"/>
    <w:rsid w:val="009C6C6A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085B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3784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1D40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239"/>
    <w:rsid w:val="00A307D5"/>
    <w:rsid w:val="00A310F6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999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C26"/>
    <w:rsid w:val="00A73E4A"/>
    <w:rsid w:val="00A7686C"/>
    <w:rsid w:val="00A808D8"/>
    <w:rsid w:val="00A8178C"/>
    <w:rsid w:val="00A82826"/>
    <w:rsid w:val="00A83C83"/>
    <w:rsid w:val="00A841AD"/>
    <w:rsid w:val="00A84A3D"/>
    <w:rsid w:val="00A8574B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3C44"/>
    <w:rsid w:val="00AD4DFB"/>
    <w:rsid w:val="00AD7D64"/>
    <w:rsid w:val="00AE052C"/>
    <w:rsid w:val="00AE1370"/>
    <w:rsid w:val="00AE1906"/>
    <w:rsid w:val="00AE22C7"/>
    <w:rsid w:val="00AE271C"/>
    <w:rsid w:val="00AE4CB6"/>
    <w:rsid w:val="00AE51DA"/>
    <w:rsid w:val="00AE591C"/>
    <w:rsid w:val="00AE6754"/>
    <w:rsid w:val="00AE69AA"/>
    <w:rsid w:val="00AE75E2"/>
    <w:rsid w:val="00AF111B"/>
    <w:rsid w:val="00AF124A"/>
    <w:rsid w:val="00AF1454"/>
    <w:rsid w:val="00AF1E77"/>
    <w:rsid w:val="00AF21AD"/>
    <w:rsid w:val="00AF2FA1"/>
    <w:rsid w:val="00AF4AA3"/>
    <w:rsid w:val="00AF50E4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40C1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477DE"/>
    <w:rsid w:val="00B503DE"/>
    <w:rsid w:val="00B50DEA"/>
    <w:rsid w:val="00B51030"/>
    <w:rsid w:val="00B535CF"/>
    <w:rsid w:val="00B54061"/>
    <w:rsid w:val="00B540EA"/>
    <w:rsid w:val="00B54814"/>
    <w:rsid w:val="00B54D7A"/>
    <w:rsid w:val="00B55B32"/>
    <w:rsid w:val="00B56115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2189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EA8"/>
    <w:rsid w:val="00B91706"/>
    <w:rsid w:val="00B9267B"/>
    <w:rsid w:val="00B94B21"/>
    <w:rsid w:val="00B95C98"/>
    <w:rsid w:val="00BA0293"/>
    <w:rsid w:val="00BA1018"/>
    <w:rsid w:val="00BA1781"/>
    <w:rsid w:val="00BA1C3D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05F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B2D"/>
    <w:rsid w:val="00C04C10"/>
    <w:rsid w:val="00C05014"/>
    <w:rsid w:val="00C0570A"/>
    <w:rsid w:val="00C0573E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2D2"/>
    <w:rsid w:val="00C37AE9"/>
    <w:rsid w:val="00C401C0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3F06"/>
    <w:rsid w:val="00C5529D"/>
    <w:rsid w:val="00C55C42"/>
    <w:rsid w:val="00C56981"/>
    <w:rsid w:val="00C57970"/>
    <w:rsid w:val="00C60E82"/>
    <w:rsid w:val="00C617B8"/>
    <w:rsid w:val="00C627B8"/>
    <w:rsid w:val="00C62CA4"/>
    <w:rsid w:val="00C640F8"/>
    <w:rsid w:val="00C644F3"/>
    <w:rsid w:val="00C70EEE"/>
    <w:rsid w:val="00C715B3"/>
    <w:rsid w:val="00C72617"/>
    <w:rsid w:val="00C733FE"/>
    <w:rsid w:val="00C73DC4"/>
    <w:rsid w:val="00C76248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45A"/>
    <w:rsid w:val="00C92DF4"/>
    <w:rsid w:val="00C9323E"/>
    <w:rsid w:val="00C93C5F"/>
    <w:rsid w:val="00CA040E"/>
    <w:rsid w:val="00CA07F1"/>
    <w:rsid w:val="00CA1847"/>
    <w:rsid w:val="00CA3689"/>
    <w:rsid w:val="00CA3910"/>
    <w:rsid w:val="00CA5C01"/>
    <w:rsid w:val="00CA61FD"/>
    <w:rsid w:val="00CA7367"/>
    <w:rsid w:val="00CA7442"/>
    <w:rsid w:val="00CA7DBA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2D1F"/>
    <w:rsid w:val="00CC3BDA"/>
    <w:rsid w:val="00CC4A9E"/>
    <w:rsid w:val="00CC4ED3"/>
    <w:rsid w:val="00CC4FF6"/>
    <w:rsid w:val="00CC567C"/>
    <w:rsid w:val="00CD0539"/>
    <w:rsid w:val="00CD2C85"/>
    <w:rsid w:val="00CD5BD4"/>
    <w:rsid w:val="00CD60D8"/>
    <w:rsid w:val="00CD6DF2"/>
    <w:rsid w:val="00CD70C3"/>
    <w:rsid w:val="00CD7BF2"/>
    <w:rsid w:val="00CE00D1"/>
    <w:rsid w:val="00CE46F5"/>
    <w:rsid w:val="00CE5EFA"/>
    <w:rsid w:val="00CE65A3"/>
    <w:rsid w:val="00CE7706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49B2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56E5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869FD"/>
    <w:rsid w:val="00D9097A"/>
    <w:rsid w:val="00D93E69"/>
    <w:rsid w:val="00D9468F"/>
    <w:rsid w:val="00D946CE"/>
    <w:rsid w:val="00D95229"/>
    <w:rsid w:val="00D973DA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23D0"/>
    <w:rsid w:val="00DB4A8A"/>
    <w:rsid w:val="00DB590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1331"/>
    <w:rsid w:val="00E32345"/>
    <w:rsid w:val="00E346A3"/>
    <w:rsid w:val="00E358F4"/>
    <w:rsid w:val="00E36162"/>
    <w:rsid w:val="00E413C3"/>
    <w:rsid w:val="00E43F9E"/>
    <w:rsid w:val="00E46266"/>
    <w:rsid w:val="00E46465"/>
    <w:rsid w:val="00E46784"/>
    <w:rsid w:val="00E46A7D"/>
    <w:rsid w:val="00E46DE2"/>
    <w:rsid w:val="00E47590"/>
    <w:rsid w:val="00E47AF5"/>
    <w:rsid w:val="00E51170"/>
    <w:rsid w:val="00E51DAB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2BF"/>
    <w:rsid w:val="00E75DFD"/>
    <w:rsid w:val="00E772E9"/>
    <w:rsid w:val="00E77C91"/>
    <w:rsid w:val="00E81BBC"/>
    <w:rsid w:val="00E82E1D"/>
    <w:rsid w:val="00E842F7"/>
    <w:rsid w:val="00E84B33"/>
    <w:rsid w:val="00E87090"/>
    <w:rsid w:val="00E87EE6"/>
    <w:rsid w:val="00E905BA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A7A"/>
    <w:rsid w:val="00EB4C03"/>
    <w:rsid w:val="00EB5E16"/>
    <w:rsid w:val="00EB7030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0A"/>
    <w:rsid w:val="00F101A9"/>
    <w:rsid w:val="00F10C11"/>
    <w:rsid w:val="00F11FA8"/>
    <w:rsid w:val="00F15BB3"/>
    <w:rsid w:val="00F15E87"/>
    <w:rsid w:val="00F1683E"/>
    <w:rsid w:val="00F176D4"/>
    <w:rsid w:val="00F222E9"/>
    <w:rsid w:val="00F22D98"/>
    <w:rsid w:val="00F232DF"/>
    <w:rsid w:val="00F263F7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993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684"/>
    <w:rsid w:val="00F73CB3"/>
    <w:rsid w:val="00F73E6D"/>
    <w:rsid w:val="00F74F57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1888"/>
    <w:rsid w:val="00FE2EC7"/>
    <w:rsid w:val="00FE35E3"/>
    <w:rsid w:val="00FE3D86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  <w:rsid w:val="00F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6BEAB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7">
    <w:name w:val="Normal"/>
    <w:qFormat/>
    <w:rsid w:val="001D6B82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7"/>
    <w:next w:val="a7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7"/>
    <w:next w:val="a7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7"/>
    <w:next w:val="a7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7"/>
    <w:next w:val="a7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Balloon Text"/>
    <w:basedOn w:val="a7"/>
    <w:link w:val="ac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d">
    <w:name w:val="header"/>
    <w:basedOn w:val="a7"/>
    <w:link w:val="ae"/>
    <w:rsid w:val="0083240E"/>
    <w:pPr>
      <w:tabs>
        <w:tab w:val="center" w:pos="4677"/>
        <w:tab w:val="right" w:pos="9355"/>
      </w:tabs>
    </w:pPr>
  </w:style>
  <w:style w:type="paragraph" w:styleId="af">
    <w:name w:val="footer"/>
    <w:basedOn w:val="a7"/>
    <w:link w:val="af0"/>
    <w:uiPriority w:val="99"/>
    <w:rsid w:val="0083240E"/>
    <w:pPr>
      <w:tabs>
        <w:tab w:val="center" w:pos="4677"/>
        <w:tab w:val="right" w:pos="9355"/>
      </w:tabs>
    </w:pPr>
  </w:style>
  <w:style w:type="character" w:styleId="af1">
    <w:name w:val="annotation reference"/>
    <w:semiHidden/>
    <w:rsid w:val="0009273C"/>
    <w:rPr>
      <w:sz w:val="16"/>
      <w:szCs w:val="16"/>
    </w:rPr>
  </w:style>
  <w:style w:type="paragraph" w:styleId="af2">
    <w:name w:val="annotation text"/>
    <w:basedOn w:val="a7"/>
    <w:link w:val="af3"/>
    <w:semiHidden/>
    <w:rsid w:val="0009273C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09273C"/>
    <w:rPr>
      <w:b/>
      <w:bCs/>
    </w:rPr>
  </w:style>
  <w:style w:type="paragraph" w:styleId="af6">
    <w:name w:val="Body Text Indent"/>
    <w:basedOn w:val="a7"/>
    <w:link w:val="af7"/>
    <w:rsid w:val="00BC2FE9"/>
    <w:pPr>
      <w:ind w:left="708"/>
    </w:pPr>
  </w:style>
  <w:style w:type="character" w:customStyle="1" w:styleId="af7">
    <w:name w:val="Основной текст с отступом Знак"/>
    <w:link w:val="af6"/>
    <w:rsid w:val="00BC2FE9"/>
    <w:rPr>
      <w:sz w:val="24"/>
      <w:szCs w:val="24"/>
    </w:rPr>
  </w:style>
  <w:style w:type="paragraph" w:styleId="af8">
    <w:name w:val="Title"/>
    <w:basedOn w:val="a7"/>
    <w:link w:val="af9"/>
    <w:qFormat/>
    <w:rsid w:val="002149D7"/>
    <w:pPr>
      <w:jc w:val="center"/>
    </w:pPr>
    <w:rPr>
      <w:b/>
      <w:bCs/>
      <w:sz w:val="28"/>
    </w:rPr>
  </w:style>
  <w:style w:type="character" w:customStyle="1" w:styleId="af9">
    <w:name w:val="Заголовок Знак"/>
    <w:link w:val="af8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a">
    <w:name w:val="TOC Heading"/>
    <w:basedOn w:val="1"/>
    <w:next w:val="a7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7"/>
    <w:next w:val="a7"/>
    <w:autoRedefine/>
    <w:uiPriority w:val="39"/>
    <w:rsid w:val="00094757"/>
    <w:pPr>
      <w:jc w:val="both"/>
    </w:pPr>
  </w:style>
  <w:style w:type="character" w:styleId="afb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0">
    <w:name w:val="Нижний колонтитул Знак"/>
    <w:link w:val="af"/>
    <w:uiPriority w:val="99"/>
    <w:rsid w:val="00E358F4"/>
    <w:rPr>
      <w:sz w:val="24"/>
      <w:szCs w:val="24"/>
    </w:rPr>
  </w:style>
  <w:style w:type="paragraph" w:styleId="afc">
    <w:name w:val="List Paragraph"/>
    <w:aliases w:val="Bullet List,FooterText,numbered,Paragraphe de liste1,lp1"/>
    <w:basedOn w:val="a7"/>
    <w:link w:val="afd"/>
    <w:uiPriority w:val="34"/>
    <w:qFormat/>
    <w:rsid w:val="00F0490E"/>
    <w:pPr>
      <w:ind w:left="720"/>
      <w:contextualSpacing/>
    </w:pPr>
  </w:style>
  <w:style w:type="character" w:customStyle="1" w:styleId="af3">
    <w:name w:val="Текст примечания Знак"/>
    <w:link w:val="af2"/>
    <w:uiPriority w:val="99"/>
    <w:semiHidden/>
    <w:rsid w:val="00F0490E"/>
  </w:style>
  <w:style w:type="paragraph" w:styleId="afe">
    <w:name w:val="footnote text"/>
    <w:basedOn w:val="a7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7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9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Нумерованный текст"/>
    <w:basedOn w:val="a7"/>
    <w:link w:val="aff7"/>
    <w:qFormat/>
    <w:rsid w:val="00C76248"/>
    <w:pPr>
      <w:spacing w:before="0"/>
      <w:jc w:val="center"/>
    </w:pPr>
    <w:rPr>
      <w:rFonts w:ascii="Calibri" w:hAnsi="Calibri" w:cs="Calibri"/>
      <w:color w:val="000000"/>
      <w:szCs w:val="22"/>
    </w:rPr>
  </w:style>
  <w:style w:type="paragraph" w:customStyle="1" w:styleId="aff8">
    <w:name w:val="Оглавление"/>
    <w:basedOn w:val="1"/>
    <w:link w:val="aff9"/>
    <w:qFormat/>
    <w:rsid w:val="00094757"/>
    <w:pPr>
      <w:numPr>
        <w:numId w:val="0"/>
      </w:numPr>
      <w:jc w:val="center"/>
    </w:pPr>
  </w:style>
  <w:style w:type="character" w:customStyle="1" w:styleId="aff7">
    <w:name w:val="Нумерованный текст Знак"/>
    <w:link w:val="aff6"/>
    <w:rsid w:val="00C76248"/>
    <w:rPr>
      <w:rFonts w:ascii="Calibri" w:hAnsi="Calibri" w:cs="Calibri"/>
      <w:color w:val="000000"/>
      <w:sz w:val="22"/>
      <w:szCs w:val="22"/>
    </w:rPr>
  </w:style>
  <w:style w:type="paragraph" w:customStyle="1" w:styleId="a6">
    <w:name w:val="Буллит"/>
    <w:basedOn w:val="aff6"/>
    <w:link w:val="affa"/>
    <w:qFormat/>
    <w:rsid w:val="00A953A2"/>
    <w:pPr>
      <w:numPr>
        <w:numId w:val="4"/>
      </w:numPr>
    </w:pPr>
  </w:style>
  <w:style w:type="character" w:customStyle="1" w:styleId="aff9">
    <w:name w:val="Оглавление Знак"/>
    <w:link w:val="aff8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7"/>
    <w:next w:val="a7"/>
    <w:autoRedefine/>
    <w:uiPriority w:val="39"/>
    <w:rsid w:val="002278E1"/>
    <w:pPr>
      <w:ind w:left="220"/>
    </w:pPr>
  </w:style>
  <w:style w:type="character" w:customStyle="1" w:styleId="affa">
    <w:name w:val="Буллит Знак"/>
    <w:link w:val="a6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7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7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b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7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2">
    <w:name w:val="Подпункт"/>
    <w:basedOn w:val="a1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7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4">
    <w:name w:val="Подподподпункт"/>
    <w:basedOn w:val="a7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0">
    <w:name w:val="Пункт кор."/>
    <w:basedOn w:val="a1"/>
    <w:rsid w:val="00B7602D"/>
    <w:pPr>
      <w:keepNext/>
      <w:numPr>
        <w:ilvl w:val="0"/>
      </w:numPr>
    </w:pPr>
    <w:rPr>
      <w:b/>
      <w:i/>
    </w:rPr>
  </w:style>
  <w:style w:type="character" w:styleId="affc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7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7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7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7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7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7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e">
    <w:name w:val="Верхний колонтитул Знак"/>
    <w:link w:val="ad"/>
    <w:uiPriority w:val="99"/>
    <w:rsid w:val="004645E1"/>
    <w:rPr>
      <w:rFonts w:ascii="Arial" w:hAnsi="Arial"/>
      <w:sz w:val="22"/>
      <w:szCs w:val="24"/>
    </w:rPr>
  </w:style>
  <w:style w:type="character" w:customStyle="1" w:styleId="ac">
    <w:name w:val="Текст выноски Знак"/>
    <w:link w:val="ab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7"/>
    <w:uiPriority w:val="99"/>
    <w:unhideWhenUsed/>
    <w:rsid w:val="004645E1"/>
    <w:pPr>
      <w:numPr>
        <w:numId w:val="5"/>
      </w:numPr>
      <w:contextualSpacing/>
    </w:pPr>
  </w:style>
  <w:style w:type="paragraph" w:customStyle="1" w:styleId="Times12">
    <w:name w:val="Times 12"/>
    <w:basedOn w:val="a7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5">
    <w:name w:val="Тема примечания Знак"/>
    <w:link w:val="af4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d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7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7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e">
    <w:name w:val="No Spacing"/>
    <w:link w:val="afff"/>
    <w:qFormat/>
    <w:rsid w:val="000A10FE"/>
    <w:rPr>
      <w:sz w:val="24"/>
      <w:szCs w:val="24"/>
    </w:rPr>
  </w:style>
  <w:style w:type="character" w:customStyle="1" w:styleId="afff">
    <w:name w:val="Без интервала Знак"/>
    <w:link w:val="affe"/>
    <w:uiPriority w:val="1"/>
    <w:rsid w:val="000A10FE"/>
    <w:rPr>
      <w:sz w:val="24"/>
      <w:szCs w:val="24"/>
    </w:rPr>
  </w:style>
  <w:style w:type="table" w:customStyle="1" w:styleId="-311">
    <w:name w:val="Список-таблица 3 — акцент 11"/>
    <w:basedOn w:val="a9"/>
    <w:uiPriority w:val="48"/>
    <w:rsid w:val="00C60E82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-11">
    <w:name w:val="Таблица-сетка 1 светлая1"/>
    <w:basedOn w:val="a9"/>
    <w:uiPriority w:val="46"/>
    <w:rsid w:val="00C60E8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2">
    <w:name w:val="Таблица-сетка 1 светлая2"/>
    <w:basedOn w:val="a9"/>
    <w:uiPriority w:val="46"/>
    <w:rsid w:val="004F40E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1">
    <w:name w:val="Таблица-сетка 1 светлая — акцент 11"/>
    <w:basedOn w:val="a9"/>
    <w:uiPriority w:val="46"/>
    <w:rsid w:val="004F40E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Сетка таблицы светлая1"/>
    <w:basedOn w:val="a9"/>
    <w:uiPriority w:val="40"/>
    <w:rsid w:val="004F40E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Таблица простая 51"/>
    <w:basedOn w:val="a9"/>
    <w:uiPriority w:val="45"/>
    <w:rsid w:val="004F40E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9"/>
    <w:uiPriority w:val="44"/>
    <w:rsid w:val="004F40E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0">
    <w:name w:val="Таблица простая 31"/>
    <w:basedOn w:val="a9"/>
    <w:uiPriority w:val="43"/>
    <w:rsid w:val="004F40E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210">
    <w:name w:val="Таблица простая 21"/>
    <w:basedOn w:val="a9"/>
    <w:uiPriority w:val="42"/>
    <w:rsid w:val="004F40E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Таблица простая 11"/>
    <w:basedOn w:val="a9"/>
    <w:uiPriority w:val="41"/>
    <w:rsid w:val="004F40E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-41">
    <w:name w:val="Список-таблица 41"/>
    <w:basedOn w:val="a9"/>
    <w:uiPriority w:val="49"/>
    <w:rsid w:val="004F40E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0">
    <w:name w:val="Список-таблица 31"/>
    <w:basedOn w:val="a9"/>
    <w:uiPriority w:val="48"/>
    <w:rsid w:val="004F40E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hint">
    <w:name w:val="hint"/>
    <w:basedOn w:val="a8"/>
    <w:rsid w:val="00B140C1"/>
  </w:style>
  <w:style w:type="character" w:customStyle="1" w:styleId="productorderpn">
    <w:name w:val="product_order_pn"/>
    <w:basedOn w:val="a8"/>
    <w:rsid w:val="00FF7BDE"/>
  </w:style>
  <w:style w:type="character" w:customStyle="1" w:styleId="product-id">
    <w:name w:val="product-id"/>
    <w:basedOn w:val="a8"/>
    <w:rsid w:val="009F3784"/>
  </w:style>
  <w:style w:type="paragraph" w:customStyle="1" w:styleId="13">
    <w:name w:val="Без интервала1"/>
    <w:link w:val="NoSpacingChar"/>
    <w:rsid w:val="001C6CD6"/>
    <w:rPr>
      <w:sz w:val="24"/>
      <w:szCs w:val="24"/>
    </w:rPr>
  </w:style>
  <w:style w:type="character" w:customStyle="1" w:styleId="NoSpacingChar">
    <w:name w:val="No Spacing Char"/>
    <w:link w:val="13"/>
    <w:locked/>
    <w:rsid w:val="001C6CD6"/>
    <w:rPr>
      <w:sz w:val="24"/>
      <w:szCs w:val="24"/>
    </w:rPr>
  </w:style>
  <w:style w:type="character" w:customStyle="1" w:styleId="afd">
    <w:name w:val="Абзац списка Знак"/>
    <w:aliases w:val="Bullet List Знак,FooterText Знак,numbered Знак,Paragraphe de liste1 Знак,lp1 Знак"/>
    <w:link w:val="afc"/>
    <w:uiPriority w:val="34"/>
    <w:locked/>
    <w:rsid w:val="006A70E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6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E9543-089F-4591-BAF5-B12DD5E04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5709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2023-03-29T08:32:00Z</dcterms:created>
  <dcterms:modified xsi:type="dcterms:W3CDTF">2023-03-30T13:25:00Z</dcterms:modified>
</cp:coreProperties>
</file>